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7A" w:rsidRDefault="009D177A" w:rsidP="009D177A">
      <w:pPr>
        <w:spacing w:after="0" w:line="263" w:lineRule="atLeast"/>
        <w:ind w:right="7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</w:t>
      </w:r>
    </w:p>
    <w:p w:rsidR="009D177A" w:rsidRDefault="009D177A" w:rsidP="009D177A">
      <w:pPr>
        <w:spacing w:after="0" w:line="263" w:lineRule="atLeast"/>
        <w:ind w:right="7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приема воспитанников в дошкольную группу </w:t>
      </w:r>
    </w:p>
    <w:p w:rsidR="009D177A" w:rsidRDefault="009D177A" w:rsidP="009D177A">
      <w:pPr>
        <w:spacing w:after="0" w:line="263" w:lineRule="atLeast"/>
        <w:ind w:right="7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общеобразовательного учреждения </w:t>
      </w:r>
    </w:p>
    <w:p w:rsidR="009D177A" w:rsidRDefault="009D177A" w:rsidP="009D177A">
      <w:pPr>
        <w:spacing w:after="0" w:line="263" w:lineRule="atLeast"/>
        <w:ind w:right="7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Закобякинской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средней общеобразовательной школы</w:t>
      </w:r>
    </w:p>
    <w:p w:rsidR="009D177A" w:rsidRDefault="009D177A" w:rsidP="009D177A">
      <w:pPr>
        <w:spacing w:before="152" w:after="0" w:line="263" w:lineRule="atLeast"/>
        <w:ind w:right="7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177A" w:rsidRDefault="009D177A" w:rsidP="009D177A">
      <w:pPr>
        <w:spacing w:after="0" w:line="263" w:lineRule="atLeast"/>
        <w:ind w:left="364" w:right="7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     Общие положения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1.1.  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приема в дошкольную группу муниципального общеобразовательного учреждения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Закобякинской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средней общеобразовательной школы (далее – Учреждение) приняты в соответствии с Федеральным законом от 29.12.2012 № 273 «Об образовании в Российской Федерации»,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Приказом Министерства образования и науки Российской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Федерации от 08.04.2014 № 293 «Об утверждении порядка приема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образования», «Санитарно-эпидемиологическими требованиями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№ 26 от 15.05.2013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2.4.1.30490-13).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   Настоящие Правила приняты с целью обеспечения реализации прав ребенка на общедоступное, бесплатное дошкольное образование в Учреждении.</w:t>
      </w:r>
    </w:p>
    <w:p w:rsidR="009D177A" w:rsidRDefault="009D177A" w:rsidP="009D177A">
      <w:pPr>
        <w:spacing w:before="152" w:after="0" w:line="263" w:lineRule="atLeast"/>
        <w:ind w:left="23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177A" w:rsidRDefault="009D177A" w:rsidP="009D177A">
      <w:pPr>
        <w:spacing w:after="0" w:line="263" w:lineRule="atLeast"/>
        <w:ind w:left="364" w:right="7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     Порядок приема (зачисления) детей в Учреждение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   Прием детей в Учреждение осуществляется в возрасте с 1 года до прекращения образовательных отношений, но не старше 7 лет </w:t>
      </w:r>
      <w:r>
        <w:rPr>
          <w:rFonts w:ascii="&amp;quot" w:hAnsi="&amp;quot"/>
          <w:color w:val="464C55"/>
        </w:rPr>
        <w:t>в течение всего календарного года при наличии свободных мест.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2.2.  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№ 115-ФЗ «О правовом положении иностранных граждан в Российской Федерации».</w:t>
      </w:r>
      <w:proofErr w:type="gramEnd"/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D177A" w:rsidRDefault="009D177A" w:rsidP="009D177A">
      <w:pPr>
        <w:spacing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фамилия, имя, отчество (последнее – при наличии) ребенка;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дата и место рождения ребенка;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фамилия, имя, отчество (последнее – при наличии) родителей (законных представителей) ребенка;</w:t>
      </w:r>
      <w:proofErr w:type="gramEnd"/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контактные телефоны родителей (законных представителей) ребенка.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форма заявления размещается на информационном стенде и на официальном сайте Учреждения в сети Интернет.</w:t>
      </w:r>
    </w:p>
    <w:p w:rsidR="009D177A" w:rsidRDefault="009D177A" w:rsidP="009D177A">
      <w:pPr>
        <w:spacing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приема в Учреждение: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9D177A" w:rsidRDefault="009D177A" w:rsidP="009D177A">
      <w:pPr>
        <w:spacing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в образовательной организации на время обучения ребенка.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   Заявление о приеме в Учреждение и прилагаемые к нему документы, представленные родителями (законными представителями) детей, регистрируются директором школы или уполномоченным им должностным лицом, ответственным за прием документов, в журнале приема заявлений о приеме в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директора школы  и печатью Учреждения.</w:t>
      </w:r>
    </w:p>
    <w:p w:rsidR="009D177A" w:rsidRDefault="009D177A" w:rsidP="009D177A">
      <w:pPr>
        <w:spacing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    Прием детей, впервые поступающих в дошкольные образовательные организации, осуществляется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основании:</w:t>
      </w:r>
    </w:p>
    <w:p w:rsidR="009D177A" w:rsidRDefault="009D177A" w:rsidP="009D177A">
      <w:pPr>
        <w:spacing w:before="152" w:after="0" w:line="263" w:lineRule="atLeast"/>
        <w:ind w:left="1146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 медицинского заключения медицинская карта ребенка;</w:t>
      </w:r>
    </w:p>
    <w:p w:rsidR="009D177A" w:rsidRDefault="009D177A" w:rsidP="009D177A">
      <w:pPr>
        <w:spacing w:before="152" w:after="0" w:line="263" w:lineRule="atLeast"/>
        <w:ind w:left="1146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 направление   комиссии по комплектованию детей в дошкольное учреждение;</w:t>
      </w:r>
    </w:p>
    <w:p w:rsidR="009D177A" w:rsidRDefault="009D177A" w:rsidP="009D177A">
      <w:pPr>
        <w:spacing w:before="152" w:after="0" w:line="263" w:lineRule="atLeast"/>
        <w:ind w:left="1146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   заявление о приеме ребенка в дошкольную группу 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Закобякинской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СОШ;</w:t>
      </w:r>
    </w:p>
    <w:p w:rsidR="009D177A" w:rsidRDefault="009D177A" w:rsidP="009D177A">
      <w:pPr>
        <w:spacing w:before="152" w:after="0" w:line="263" w:lineRule="atLeast"/>
        <w:ind w:left="1146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 оригинал свидетельство о рождении ребенка;</w:t>
      </w:r>
    </w:p>
    <w:p w:rsidR="009D177A" w:rsidRDefault="009D177A" w:rsidP="009D177A">
      <w:pPr>
        <w:spacing w:before="152" w:after="0" w:line="263" w:lineRule="atLeast"/>
        <w:ind w:left="1146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 документ   о регистрации по месту жительства ребенка;</w:t>
      </w:r>
    </w:p>
    <w:p w:rsidR="009D177A" w:rsidRDefault="009D177A" w:rsidP="009D177A">
      <w:pPr>
        <w:spacing w:before="152" w:after="0" w:line="263" w:lineRule="atLeast"/>
        <w:ind w:left="1146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 документ, удостоверяющий личность родителя (законного представителя).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   В первую очередь принимаются дети лиц, которым предоставляются льготы в соответствии с Федеральными законами  в РФ, законами Ярославской области.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   В случае, если родитель (законный представитель) относится к категории, имеющей право на внеочередное или первоочередное зачисление ребенка в Учреждение, он дополнительно к заявлению и документам, необходимым в соответствии с общими требованиями к зачислению детей в Учреждение, предоставляет директору школ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уполномоченному им лицу) подлинники документов, подтверждающих это право (подлинник и копия). Предоставление дополнительных документов, подтверждающих право на внеочередное или первоочередное зачисление ребенка в Учреждение, является правом, а не обязанностью родителей (законных представителей). В случае отказа в предоставлении таких документов ребенок зачисляется в Учреждение в порядке общей очередности.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2.6.1.     Директор школы (или уполномоченное им лицо) сличает подлинники представленных документов с их копиями, проверяет полноту и достоверность представленных документов и возвращает после проверки подлинники лицу, представившему документы.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2.6.2.     В случаях недостоверности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сведений, содержащихся в представленных документах или отсутствия у заявителя права на первоочередное или внеочередное получение места в Учреждении ребенку предоставляется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 на общих основаниях.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2.6.3.     Решение о внеочередном или первоочередном предоставлении ребенку места в Учреждении либо об отказе таком предоставлении принимается по результатам рассмотрения заявления и необходимых документов не позднее 30 рабочих дней со дня поступления в Учреждение, о чем родителю (законному представителю) направляется соответствующее уведомление. Уведомление направляется в день принятия решения. В уведомлении об отказе во внеочередном или первоочередном предоставлении ребенку места в Учреждении указываются причины отказа.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   После приема документов, указанных в пункте 2.2 настоящих Правил, Учреждение заключает договор об образовании по образовательным программам дошкольного образования с родителями (законными представителями) ребенка (далее – договор).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родители (законные представители) которых не представили необходимые для приема документы, остаются на учете детей, нуждающихся в предоставлении места в Учреждении. Место в Учреждении ребенку предоставляется при освобождении мест в разновозрастной группе в течение года.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   Прием в Учреждение оформляется приказом директора школы в течение трех рабочих дней после заключения договора. Приказ в трехдневный срок после издания размещается на информационном стенде Учреждения и на официальном сайте учреждения в сети Интернет.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   При приёме детей Учреждение обязано ознакомить родителей (законных представителей) со следующими документами: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Уставом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свидетельством о государственной регистрации юридического лица: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лицензией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деятельности: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основными образовательными программами, реализуемыми Учреждением;</w:t>
      </w:r>
    </w:p>
    <w:p w:rsidR="009D177A" w:rsidRDefault="009D177A" w:rsidP="009D177A">
      <w:pPr>
        <w:spacing w:before="152"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9D177A" w:rsidRDefault="009D177A" w:rsidP="009D177A">
      <w:pPr>
        <w:spacing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Исчерпывающий перечень документов, с которыми Учреждение обязано ознакомить родителей (законных представителей) закрепляется в Уставе Учреждения.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9D177A" w:rsidRDefault="009D177A" w:rsidP="009D177A">
      <w:pPr>
        <w:spacing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2.10.      Родителям может быть отказано в зачислении ребенка в Учреждение только при отсутствии свободных мест в Учреждении.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9D177A" w:rsidRDefault="009D177A" w:rsidP="009D177A">
      <w:pPr>
        <w:pStyle w:val="a3"/>
        <w:spacing w:before="0" w:beforeAutospacing="0" w:after="0" w:afterAutospacing="0"/>
        <w:jc w:val="both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color w:val="000000"/>
          <w:bdr w:val="none" w:sz="0" w:space="0" w:color="auto" w:frame="1"/>
        </w:rPr>
        <w:t xml:space="preserve">             2.11.    На каждого ребенка</w:t>
      </w:r>
      <w:r>
        <w:rPr>
          <w:color w:val="000000"/>
        </w:rPr>
        <w:t xml:space="preserve">, зачисленного в общеобразовательную организацию, </w:t>
      </w:r>
      <w:r>
        <w:rPr>
          <w:rStyle w:val="a4"/>
          <w:b w:val="0"/>
          <w:color w:val="000000"/>
          <w:bdr w:val="none" w:sz="0" w:space="0" w:color="auto" w:frame="1"/>
        </w:rPr>
        <w:t xml:space="preserve">заводится </w:t>
      </w:r>
    </w:p>
    <w:p w:rsidR="009D177A" w:rsidRDefault="009D177A" w:rsidP="009D177A">
      <w:pPr>
        <w:pStyle w:val="a3"/>
        <w:spacing w:before="0" w:beforeAutospacing="0" w:after="0" w:afterAutospacing="0"/>
        <w:jc w:val="both"/>
      </w:pPr>
      <w:r>
        <w:rPr>
          <w:rStyle w:val="a4"/>
          <w:b w:val="0"/>
          <w:color w:val="000000"/>
          <w:bdr w:val="none" w:sz="0" w:space="0" w:color="auto" w:frame="1"/>
        </w:rPr>
        <w:t xml:space="preserve">             личное   дело</w:t>
      </w:r>
      <w:r>
        <w:rPr>
          <w:color w:val="000000"/>
        </w:rPr>
        <w:t xml:space="preserve">, в   котором   хранятся все сданные документы.                           </w:t>
      </w:r>
    </w:p>
    <w:p w:rsidR="009D177A" w:rsidRDefault="009D177A" w:rsidP="009D177A">
      <w:pPr>
        <w:spacing w:after="0" w:line="263" w:lineRule="atLeast"/>
        <w:ind w:left="800" w:righ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177A" w:rsidRDefault="009D177A" w:rsidP="009D177A">
      <w:pPr>
        <w:spacing w:after="0" w:line="263" w:lineRule="atLeast"/>
        <w:ind w:left="364" w:right="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6933" w:rsidRDefault="00526933"/>
    <w:sectPr w:rsidR="00526933" w:rsidSect="009D1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177A"/>
    <w:rsid w:val="00526933"/>
    <w:rsid w:val="009D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17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1402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2018-11-07T05:43:00Z</dcterms:created>
  <dcterms:modified xsi:type="dcterms:W3CDTF">2018-11-07T05:44:00Z</dcterms:modified>
</cp:coreProperties>
</file>