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F8" w:rsidRPr="00B969F8" w:rsidRDefault="00B969F8" w:rsidP="00F01EEB">
      <w:pPr>
        <w:spacing w:after="0" w:line="240" w:lineRule="auto"/>
        <w:outlineLvl w:val="2"/>
        <w:rPr>
          <w:rFonts w:ascii="Times New Roman" w:eastAsia="Times New Roman" w:hAnsi="Times New Roman" w:cs="Times New Roman"/>
          <w:bCs/>
          <w:color w:val="333333"/>
          <w:sz w:val="24"/>
          <w:szCs w:val="24"/>
        </w:rPr>
      </w:pPr>
      <w:r w:rsidRPr="00B969F8">
        <w:rPr>
          <w:rFonts w:ascii="Times New Roman" w:eastAsia="Times New Roman" w:hAnsi="Times New Roman" w:cs="Times New Roman"/>
          <w:bCs/>
          <w:color w:val="333333"/>
          <w:sz w:val="24"/>
          <w:szCs w:val="24"/>
        </w:rPr>
        <w:t xml:space="preserve"> Рас</w:t>
      </w:r>
      <w:r w:rsidR="008E6F44">
        <w:rPr>
          <w:rFonts w:ascii="Times New Roman" w:eastAsia="Times New Roman" w:hAnsi="Times New Roman" w:cs="Times New Roman"/>
          <w:bCs/>
          <w:color w:val="333333"/>
          <w:sz w:val="24"/>
          <w:szCs w:val="24"/>
        </w:rPr>
        <w:t>с</w:t>
      </w:r>
      <w:r w:rsidRPr="00B969F8">
        <w:rPr>
          <w:rFonts w:ascii="Times New Roman" w:eastAsia="Times New Roman" w:hAnsi="Times New Roman" w:cs="Times New Roman"/>
          <w:bCs/>
          <w:color w:val="333333"/>
          <w:sz w:val="24"/>
          <w:szCs w:val="24"/>
        </w:rPr>
        <w:t>мотрено</w:t>
      </w:r>
      <w:proofErr w:type="gramStart"/>
      <w:r w:rsidRPr="00B969F8">
        <w:rPr>
          <w:rFonts w:ascii="Times New Roman" w:eastAsia="Times New Roman" w:hAnsi="Times New Roman" w:cs="Times New Roman"/>
          <w:bCs/>
          <w:color w:val="333333"/>
          <w:sz w:val="24"/>
          <w:szCs w:val="24"/>
        </w:rPr>
        <w:t xml:space="preserve">                                                          </w:t>
      </w:r>
      <w:r w:rsidR="008E6F44">
        <w:rPr>
          <w:rFonts w:ascii="Times New Roman" w:eastAsia="Times New Roman" w:hAnsi="Times New Roman" w:cs="Times New Roman"/>
          <w:bCs/>
          <w:color w:val="333333"/>
          <w:sz w:val="24"/>
          <w:szCs w:val="24"/>
        </w:rPr>
        <w:t xml:space="preserve">                        У</w:t>
      </w:r>
      <w:proofErr w:type="gramEnd"/>
      <w:r w:rsidR="008E6F44">
        <w:rPr>
          <w:rFonts w:ascii="Times New Roman" w:eastAsia="Times New Roman" w:hAnsi="Times New Roman" w:cs="Times New Roman"/>
          <w:bCs/>
          <w:color w:val="333333"/>
          <w:sz w:val="24"/>
          <w:szCs w:val="24"/>
        </w:rPr>
        <w:t>твержд</w:t>
      </w:r>
      <w:r w:rsidRPr="00B969F8">
        <w:rPr>
          <w:rFonts w:ascii="Times New Roman" w:eastAsia="Times New Roman" w:hAnsi="Times New Roman" w:cs="Times New Roman"/>
          <w:bCs/>
          <w:color w:val="333333"/>
          <w:sz w:val="24"/>
          <w:szCs w:val="24"/>
        </w:rPr>
        <w:t>аю:</w:t>
      </w:r>
    </w:p>
    <w:p w:rsidR="00B969F8" w:rsidRPr="00B969F8" w:rsidRDefault="008E6F44" w:rsidP="00F01EEB">
      <w:pPr>
        <w:spacing w:after="0" w:line="240" w:lineRule="auto"/>
        <w:outlineLvl w:val="2"/>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н</w:t>
      </w:r>
      <w:r w:rsidR="00B969F8" w:rsidRPr="00B969F8">
        <w:rPr>
          <w:rFonts w:ascii="Times New Roman" w:eastAsia="Times New Roman" w:hAnsi="Times New Roman" w:cs="Times New Roman"/>
          <w:bCs/>
          <w:color w:val="333333"/>
          <w:sz w:val="24"/>
          <w:szCs w:val="24"/>
        </w:rPr>
        <w:t>а заседании педагогического совета</w:t>
      </w:r>
      <w:r w:rsidR="00F01EEB" w:rsidRPr="00B969F8">
        <w:rPr>
          <w:rFonts w:ascii="Times New Roman" w:eastAsia="Times New Roman" w:hAnsi="Times New Roman" w:cs="Times New Roman"/>
          <w:bCs/>
          <w:color w:val="333333"/>
          <w:sz w:val="24"/>
          <w:szCs w:val="24"/>
        </w:rPr>
        <w:t xml:space="preserve"> </w:t>
      </w:r>
      <w:r w:rsidR="00B969F8" w:rsidRPr="00B969F8">
        <w:rPr>
          <w:rFonts w:ascii="Times New Roman" w:eastAsia="Times New Roman" w:hAnsi="Times New Roman" w:cs="Times New Roman"/>
          <w:bCs/>
          <w:color w:val="333333"/>
          <w:sz w:val="24"/>
          <w:szCs w:val="24"/>
        </w:rPr>
        <w:t xml:space="preserve">                                      Директор </w:t>
      </w:r>
      <w:proofErr w:type="spellStart"/>
      <w:r w:rsidR="00B969F8" w:rsidRPr="00B969F8">
        <w:rPr>
          <w:rFonts w:ascii="Times New Roman" w:eastAsia="Times New Roman" w:hAnsi="Times New Roman" w:cs="Times New Roman"/>
          <w:bCs/>
          <w:color w:val="333333"/>
          <w:sz w:val="24"/>
          <w:szCs w:val="24"/>
        </w:rPr>
        <w:t>школы______</w:t>
      </w:r>
      <w:r>
        <w:rPr>
          <w:rFonts w:ascii="Times New Roman" w:eastAsia="Times New Roman" w:hAnsi="Times New Roman" w:cs="Times New Roman"/>
          <w:bCs/>
          <w:color w:val="333333"/>
          <w:sz w:val="24"/>
          <w:szCs w:val="24"/>
        </w:rPr>
        <w:t>Л.В.Загулина</w:t>
      </w:r>
      <w:proofErr w:type="spellEnd"/>
    </w:p>
    <w:p w:rsidR="00B969F8" w:rsidRPr="00B969F8" w:rsidRDefault="008E6F44" w:rsidP="008E6F44">
      <w:pPr>
        <w:tabs>
          <w:tab w:val="left" w:pos="6451"/>
          <w:tab w:val="left" w:pos="6509"/>
        </w:tabs>
        <w:spacing w:after="0" w:line="240" w:lineRule="auto"/>
        <w:outlineLvl w:val="2"/>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п</w:t>
      </w:r>
      <w:r w:rsidR="00B969F8" w:rsidRPr="00B969F8">
        <w:rPr>
          <w:rFonts w:ascii="Times New Roman" w:eastAsia="Times New Roman" w:hAnsi="Times New Roman" w:cs="Times New Roman"/>
          <w:bCs/>
          <w:color w:val="333333"/>
          <w:sz w:val="24"/>
          <w:szCs w:val="24"/>
        </w:rPr>
        <w:t xml:space="preserve">ротокол  № </w:t>
      </w:r>
      <w:r w:rsidR="00B24F6D">
        <w:rPr>
          <w:rFonts w:ascii="Times New Roman" w:eastAsia="Times New Roman" w:hAnsi="Times New Roman" w:cs="Times New Roman"/>
          <w:bCs/>
          <w:color w:val="333333"/>
          <w:sz w:val="24"/>
          <w:szCs w:val="24"/>
        </w:rPr>
        <w:t>1 от 30.08.2019</w:t>
      </w:r>
      <w:r w:rsidR="00B969F8" w:rsidRPr="00B969F8">
        <w:rPr>
          <w:rFonts w:ascii="Times New Roman" w:eastAsia="Times New Roman" w:hAnsi="Times New Roman" w:cs="Times New Roman"/>
          <w:bCs/>
          <w:color w:val="333333"/>
          <w:sz w:val="24"/>
          <w:szCs w:val="24"/>
        </w:rPr>
        <w:tab/>
      </w:r>
      <w:r>
        <w:rPr>
          <w:rFonts w:ascii="Times New Roman" w:eastAsia="Times New Roman" w:hAnsi="Times New Roman" w:cs="Times New Roman"/>
          <w:bCs/>
          <w:color w:val="333333"/>
          <w:sz w:val="24"/>
          <w:szCs w:val="24"/>
        </w:rPr>
        <w:tab/>
        <w:t xml:space="preserve"> </w:t>
      </w:r>
    </w:p>
    <w:p w:rsidR="00B969F8" w:rsidRPr="00B969F8" w:rsidRDefault="008E6F44" w:rsidP="00B969F8">
      <w:pPr>
        <w:tabs>
          <w:tab w:val="left" w:pos="6509"/>
        </w:tabs>
        <w:spacing w:after="0" w:line="240" w:lineRule="auto"/>
        <w:outlineLvl w:val="2"/>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Приказ №</w:t>
      </w:r>
      <w:r w:rsidR="00FD6FBC">
        <w:rPr>
          <w:rFonts w:ascii="Times New Roman" w:eastAsia="Times New Roman" w:hAnsi="Times New Roman" w:cs="Times New Roman"/>
          <w:bCs/>
          <w:color w:val="333333"/>
          <w:sz w:val="24"/>
          <w:szCs w:val="24"/>
        </w:rPr>
        <w:t>01-10/69б</w:t>
      </w:r>
      <w:r>
        <w:rPr>
          <w:rFonts w:ascii="Times New Roman" w:eastAsia="Times New Roman" w:hAnsi="Times New Roman" w:cs="Times New Roman"/>
          <w:bCs/>
          <w:color w:val="333333"/>
          <w:sz w:val="24"/>
          <w:szCs w:val="24"/>
        </w:rPr>
        <w:t xml:space="preserve">    </w:t>
      </w:r>
      <w:r w:rsidR="00FD6FBC">
        <w:rPr>
          <w:rFonts w:ascii="Times New Roman" w:eastAsia="Times New Roman" w:hAnsi="Times New Roman" w:cs="Times New Roman"/>
          <w:bCs/>
          <w:color w:val="333333"/>
          <w:sz w:val="24"/>
          <w:szCs w:val="24"/>
        </w:rPr>
        <w:t>от 02</w:t>
      </w:r>
      <w:r>
        <w:rPr>
          <w:rFonts w:ascii="Times New Roman" w:eastAsia="Times New Roman" w:hAnsi="Times New Roman" w:cs="Times New Roman"/>
          <w:bCs/>
          <w:color w:val="333333"/>
          <w:sz w:val="24"/>
          <w:szCs w:val="24"/>
        </w:rPr>
        <w:t>.0</w:t>
      </w:r>
      <w:r w:rsidR="00FD6FBC">
        <w:rPr>
          <w:rFonts w:ascii="Times New Roman" w:eastAsia="Times New Roman" w:hAnsi="Times New Roman" w:cs="Times New Roman"/>
          <w:bCs/>
          <w:color w:val="333333"/>
          <w:sz w:val="24"/>
          <w:szCs w:val="24"/>
        </w:rPr>
        <w:t>9</w:t>
      </w:r>
      <w:r w:rsidR="00B969F8" w:rsidRPr="00B969F8">
        <w:rPr>
          <w:rFonts w:ascii="Times New Roman" w:eastAsia="Times New Roman" w:hAnsi="Times New Roman" w:cs="Times New Roman"/>
          <w:bCs/>
          <w:color w:val="333333"/>
          <w:sz w:val="24"/>
          <w:szCs w:val="24"/>
        </w:rPr>
        <w:t>.2019</w:t>
      </w:r>
    </w:p>
    <w:p w:rsidR="00F01EEB" w:rsidRPr="00F01EEB" w:rsidRDefault="00F01EEB" w:rsidP="00B24F6D">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Положение</w:t>
      </w:r>
      <w:r w:rsidRPr="00F01EEB">
        <w:rPr>
          <w:rFonts w:ascii="Times New Roman" w:eastAsia="Times New Roman" w:hAnsi="Times New Roman" w:cs="Times New Roman"/>
          <w:b/>
          <w:bCs/>
          <w:color w:val="333333"/>
          <w:sz w:val="24"/>
          <w:szCs w:val="24"/>
        </w:rPr>
        <w:br/>
        <w:t xml:space="preserve">о психолого-педагогическом </w:t>
      </w:r>
      <w:r>
        <w:rPr>
          <w:rFonts w:ascii="Times New Roman" w:eastAsia="Times New Roman" w:hAnsi="Times New Roman" w:cs="Times New Roman"/>
          <w:b/>
          <w:bCs/>
          <w:color w:val="333333"/>
          <w:sz w:val="24"/>
          <w:szCs w:val="24"/>
        </w:rPr>
        <w:t xml:space="preserve"> </w:t>
      </w:r>
      <w:r w:rsidRPr="00F01EEB">
        <w:rPr>
          <w:rFonts w:ascii="Times New Roman" w:eastAsia="Times New Roman" w:hAnsi="Times New Roman" w:cs="Times New Roman"/>
          <w:b/>
          <w:bCs/>
          <w:color w:val="333333"/>
          <w:sz w:val="24"/>
          <w:szCs w:val="24"/>
        </w:rPr>
        <w:t xml:space="preserve">консилиуме </w:t>
      </w:r>
      <w:r w:rsidR="00B24F6D">
        <w:rPr>
          <w:rFonts w:ascii="Times New Roman" w:eastAsia="Times New Roman" w:hAnsi="Times New Roman" w:cs="Times New Roman"/>
          <w:b/>
          <w:bCs/>
          <w:color w:val="333333"/>
          <w:sz w:val="24"/>
          <w:szCs w:val="24"/>
        </w:rPr>
        <w:t xml:space="preserve">МОУ </w:t>
      </w:r>
      <w:proofErr w:type="spellStart"/>
      <w:r w:rsidR="00B24F6D">
        <w:rPr>
          <w:rFonts w:ascii="Times New Roman" w:eastAsia="Times New Roman" w:hAnsi="Times New Roman" w:cs="Times New Roman"/>
          <w:b/>
          <w:bCs/>
          <w:color w:val="333333"/>
          <w:sz w:val="24"/>
          <w:szCs w:val="24"/>
        </w:rPr>
        <w:t>Закобякинской</w:t>
      </w:r>
      <w:proofErr w:type="spellEnd"/>
      <w:r w:rsidR="00B24F6D">
        <w:rPr>
          <w:rFonts w:ascii="Times New Roman" w:eastAsia="Times New Roman" w:hAnsi="Times New Roman" w:cs="Times New Roman"/>
          <w:b/>
          <w:bCs/>
          <w:color w:val="333333"/>
          <w:sz w:val="24"/>
          <w:szCs w:val="24"/>
        </w:rPr>
        <w:t xml:space="preserve"> СОШ</w:t>
      </w:r>
    </w:p>
    <w:p w:rsidR="00F01EEB" w:rsidRPr="00F01EEB" w:rsidRDefault="00F01EEB" w:rsidP="00B969F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1. Общие положения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1.1. Психолого-педагогический консилиум (далее -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1.2. Задачами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являются: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1.2.2. разработка рекомендаций по организации психолого-педагогического сопровождения обучающихся;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1.2.4. </w:t>
      </w:r>
      <w:proofErr w:type="gramStart"/>
      <w:r w:rsidRPr="00F01EEB">
        <w:rPr>
          <w:rFonts w:ascii="Times New Roman" w:eastAsia="Times New Roman" w:hAnsi="Times New Roman" w:cs="Times New Roman"/>
          <w:sz w:val="24"/>
          <w:szCs w:val="24"/>
        </w:rPr>
        <w:t>контроль за</w:t>
      </w:r>
      <w:proofErr w:type="gramEnd"/>
      <w:r w:rsidRPr="00F01EEB">
        <w:rPr>
          <w:rFonts w:ascii="Times New Roman" w:eastAsia="Times New Roman" w:hAnsi="Times New Roman" w:cs="Times New Roman"/>
          <w:sz w:val="24"/>
          <w:szCs w:val="24"/>
        </w:rPr>
        <w:t xml:space="preserve"> выполнением рекомендаций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B969F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 xml:space="preserve">2. Организация деятельности </w:t>
      </w:r>
      <w:proofErr w:type="spellStart"/>
      <w:r w:rsidRPr="00F01EEB">
        <w:rPr>
          <w:rFonts w:ascii="Times New Roman" w:eastAsia="Times New Roman" w:hAnsi="Times New Roman" w:cs="Times New Roman"/>
          <w:b/>
          <w:bCs/>
          <w:color w:val="333333"/>
          <w:sz w:val="24"/>
          <w:szCs w:val="24"/>
        </w:rPr>
        <w:t>ППк</w:t>
      </w:r>
      <w:proofErr w:type="spell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2.1.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создается на базе Организации любого типа независимо от ее организационно-правовой формы приказом руководителя Организации.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Для организации деятельности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в Организации оформляются: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приказ руководителя Организации о создании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с утверждением состава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положение о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утвержденное руководителем Организации.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2.2. 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ведется документация согласно </w:t>
      </w:r>
      <w:hyperlink r:id="rId4" w:anchor="11000" w:history="1">
        <w:r w:rsidRPr="00F01EEB">
          <w:rPr>
            <w:rFonts w:ascii="Times New Roman" w:eastAsia="Times New Roman" w:hAnsi="Times New Roman" w:cs="Times New Roman"/>
            <w:color w:val="808080"/>
            <w:sz w:val="24"/>
            <w:szCs w:val="24"/>
            <w:u w:val="single"/>
          </w:rPr>
          <w:t>приложению 1</w:t>
        </w:r>
      </w:hyperlink>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Порядок хранения и срок хранения документов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должен быть определен в Положении о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2.3. Общее руководство деятельностью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возлагается на руководителя Организации.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2.4. Состав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председатель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 заместитель руководителя Организации, заместитель председателя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(определенный из числа членов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(определенный из числа членов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2.5. Заседания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проводятся под руководством Председателя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или лица, исполняющего его обязанности.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2.6. Ход заседания фиксируется в протоколе (</w:t>
      </w:r>
      <w:hyperlink r:id="rId5" w:anchor="12000" w:history="1">
        <w:r w:rsidRPr="00F01EEB">
          <w:rPr>
            <w:rFonts w:ascii="Times New Roman" w:eastAsia="Times New Roman" w:hAnsi="Times New Roman" w:cs="Times New Roman"/>
            <w:color w:val="808080"/>
            <w:sz w:val="24"/>
            <w:szCs w:val="24"/>
            <w:u w:val="single"/>
          </w:rPr>
          <w:t>приложение 2</w:t>
        </w:r>
      </w:hyperlink>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Протокол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2.7. Коллегиальное решение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6" w:anchor="13000" w:history="1">
        <w:r w:rsidRPr="00F01EEB">
          <w:rPr>
            <w:rFonts w:ascii="Times New Roman" w:eastAsia="Times New Roman" w:hAnsi="Times New Roman" w:cs="Times New Roman"/>
            <w:color w:val="808080"/>
            <w:sz w:val="24"/>
            <w:szCs w:val="24"/>
            <w:u w:val="single"/>
          </w:rPr>
          <w:t>приложение 3</w:t>
        </w:r>
      </w:hyperlink>
      <w:r w:rsidRPr="00F01EEB">
        <w:rPr>
          <w:rFonts w:ascii="Times New Roman" w:eastAsia="Times New Roman" w:hAnsi="Times New Roman" w:cs="Times New Roman"/>
          <w:sz w:val="24"/>
          <w:szCs w:val="24"/>
        </w:rPr>
        <w:t xml:space="preserve">). Заключение подписывается всеми членами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Коллегиальное заключение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а образовательный процесс осуществляется по ранее определенному </w:t>
      </w:r>
      <w:r w:rsidRPr="00F01EEB">
        <w:rPr>
          <w:rFonts w:ascii="Times New Roman" w:eastAsia="Times New Roman" w:hAnsi="Times New Roman" w:cs="Times New Roman"/>
          <w:sz w:val="24"/>
          <w:szCs w:val="24"/>
        </w:rPr>
        <w:lastRenderedPageBreak/>
        <w:t>образовательному маршруту в соответствии с соответствующим федеральным государственным образовательным стандартом.</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Коллегиальное заключение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доводится до сведения педагогических работников, работающих с </w:t>
      </w:r>
      <w:proofErr w:type="gramStart"/>
      <w:r w:rsidRPr="00F01EEB">
        <w:rPr>
          <w:rFonts w:ascii="Times New Roman" w:eastAsia="Times New Roman" w:hAnsi="Times New Roman" w:cs="Times New Roman"/>
          <w:sz w:val="24"/>
          <w:szCs w:val="24"/>
        </w:rPr>
        <w:t>обследованным</w:t>
      </w:r>
      <w:proofErr w:type="gramEnd"/>
      <w:r w:rsidRPr="00F01EEB">
        <w:rPr>
          <w:rFonts w:ascii="Times New Roman" w:eastAsia="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2.8. </w:t>
      </w:r>
      <w:proofErr w:type="gramStart"/>
      <w:r w:rsidRPr="00F01EEB">
        <w:rPr>
          <w:rFonts w:ascii="Times New Roman" w:eastAsia="Times New Roman" w:hAnsi="Times New Roman" w:cs="Times New Roman"/>
          <w:sz w:val="24"/>
          <w:szCs w:val="24"/>
        </w:rPr>
        <w:t xml:space="preserve">При направлении обучающегося на </w:t>
      </w:r>
      <w:proofErr w:type="spellStart"/>
      <w:r w:rsidRPr="00F01EEB">
        <w:rPr>
          <w:rFonts w:ascii="Times New Roman" w:eastAsia="Times New Roman" w:hAnsi="Times New Roman" w:cs="Times New Roman"/>
          <w:sz w:val="24"/>
          <w:szCs w:val="24"/>
        </w:rPr>
        <w:t>психолого-медико-педагогическую</w:t>
      </w:r>
      <w:proofErr w:type="spellEnd"/>
      <w:r w:rsidRPr="00F01EEB">
        <w:rPr>
          <w:rFonts w:ascii="Times New Roman" w:eastAsia="Times New Roman" w:hAnsi="Times New Roman" w:cs="Times New Roman"/>
          <w:sz w:val="24"/>
          <w:szCs w:val="24"/>
        </w:rPr>
        <w:t xml:space="preserve"> комиссию (далее - ПМПК)</w:t>
      </w:r>
      <w:hyperlink r:id="rId7" w:anchor="1111" w:history="1">
        <w:r w:rsidRPr="00F01EEB">
          <w:rPr>
            <w:rFonts w:ascii="Times New Roman" w:eastAsia="Times New Roman" w:hAnsi="Times New Roman" w:cs="Times New Roman"/>
            <w:color w:val="808080"/>
            <w:sz w:val="24"/>
            <w:szCs w:val="24"/>
            <w:u w:val="single"/>
          </w:rPr>
          <w:t>*</w:t>
        </w:r>
      </w:hyperlink>
      <w:r w:rsidRPr="00F01EEB">
        <w:rPr>
          <w:rFonts w:ascii="Times New Roman" w:eastAsia="Times New Roman" w:hAnsi="Times New Roman" w:cs="Times New Roman"/>
          <w:sz w:val="24"/>
          <w:szCs w:val="24"/>
        </w:rPr>
        <w:t xml:space="preserve">) оформляется Представление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на обучающегося (</w:t>
      </w:r>
      <w:hyperlink r:id="rId8" w:anchor="14000" w:history="1">
        <w:r w:rsidRPr="00F01EEB">
          <w:rPr>
            <w:rFonts w:ascii="Times New Roman" w:eastAsia="Times New Roman" w:hAnsi="Times New Roman" w:cs="Times New Roman"/>
            <w:color w:val="808080"/>
            <w:sz w:val="24"/>
            <w:szCs w:val="24"/>
            <w:u w:val="single"/>
          </w:rPr>
          <w:t>приложение 4</w:t>
        </w:r>
      </w:hyperlink>
      <w:r w:rsidRPr="00F01EEB">
        <w:rPr>
          <w:rFonts w:ascii="Times New Roman" w:eastAsia="Times New Roman" w:hAnsi="Times New Roman" w:cs="Times New Roman"/>
          <w:sz w:val="24"/>
          <w:szCs w:val="24"/>
        </w:rPr>
        <w:t>).</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Представление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w:t>
      </w:r>
      <w:proofErr w:type="gramStart"/>
      <w:r w:rsidRPr="00F01EEB">
        <w:rPr>
          <w:rFonts w:ascii="Times New Roman" w:eastAsia="Times New Roman" w:hAnsi="Times New Roman" w:cs="Times New Roman"/>
          <w:sz w:val="24"/>
          <w:szCs w:val="24"/>
        </w:rPr>
        <w:t>на</w:t>
      </w:r>
      <w:proofErr w:type="gramEnd"/>
      <w:r w:rsidRPr="00F01EEB">
        <w:rPr>
          <w:rFonts w:ascii="Times New Roman" w:eastAsia="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F01EEB" w:rsidRPr="00F01EEB" w:rsidRDefault="00F01EEB" w:rsidP="00B969F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3. Режим деятельности ПП</w:t>
      </w:r>
      <w:r w:rsidR="00B969F8">
        <w:rPr>
          <w:rFonts w:ascii="Times New Roman" w:eastAsia="Times New Roman" w:hAnsi="Times New Roman" w:cs="Times New Roman"/>
          <w:b/>
          <w:bCs/>
          <w:color w:val="333333"/>
          <w:sz w:val="24"/>
          <w:szCs w:val="24"/>
        </w:rPr>
        <w:t>К</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3.1. Периодичность проведения заседаний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3.2. Заседания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подразделяются </w:t>
      </w:r>
      <w:proofErr w:type="gramStart"/>
      <w:r w:rsidRPr="00F01EEB">
        <w:rPr>
          <w:rFonts w:ascii="Times New Roman" w:eastAsia="Times New Roman" w:hAnsi="Times New Roman" w:cs="Times New Roman"/>
          <w:sz w:val="24"/>
          <w:szCs w:val="24"/>
        </w:rPr>
        <w:t>на</w:t>
      </w:r>
      <w:proofErr w:type="gramEnd"/>
      <w:r w:rsidRPr="00F01EEB">
        <w:rPr>
          <w:rFonts w:ascii="Times New Roman" w:eastAsia="Times New Roman" w:hAnsi="Times New Roman" w:cs="Times New Roman"/>
          <w:sz w:val="24"/>
          <w:szCs w:val="24"/>
        </w:rPr>
        <w:t xml:space="preserve"> плановые и внеплановые.</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3.3. Плановые заседания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3.4. </w:t>
      </w:r>
      <w:proofErr w:type="gramStart"/>
      <w:r w:rsidRPr="00F01EEB">
        <w:rPr>
          <w:rFonts w:ascii="Times New Roman" w:eastAsia="Times New Roman" w:hAnsi="Times New Roman" w:cs="Times New Roman"/>
          <w:sz w:val="24"/>
          <w:szCs w:val="24"/>
        </w:rPr>
        <w:t xml:space="preserve">Внеплановые заседания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3.5. При проведении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степень социализации и адаптации обучающегося.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3.6. Деятельность специалистов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осуществляется бесплатно.</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3.7. Специалисты, включенные в состав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Специалистам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F01EEB" w:rsidRPr="00F01EEB" w:rsidRDefault="00F01EEB" w:rsidP="00B969F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4. Проведение обследования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4.1. Процедура и продолжительность обследования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4.2. </w:t>
      </w:r>
      <w:proofErr w:type="gramStart"/>
      <w:r w:rsidRPr="00F01EEB">
        <w:rPr>
          <w:rFonts w:ascii="Times New Roman" w:eastAsia="Times New Roman" w:hAnsi="Times New Roman" w:cs="Times New Roman"/>
          <w:sz w:val="24"/>
          <w:szCs w:val="24"/>
        </w:rPr>
        <w:t xml:space="preserve">Обследование обучающегося специалистами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9" w:anchor="15000" w:history="1">
        <w:r w:rsidRPr="00F01EEB">
          <w:rPr>
            <w:rFonts w:ascii="Times New Roman" w:eastAsia="Times New Roman" w:hAnsi="Times New Roman" w:cs="Times New Roman"/>
            <w:color w:val="808080"/>
            <w:sz w:val="24"/>
            <w:szCs w:val="24"/>
            <w:u w:val="single"/>
          </w:rPr>
          <w:t>приложение 5</w:t>
        </w:r>
      </w:hyperlink>
      <w:r w:rsidRPr="00F01EEB">
        <w:rPr>
          <w:rFonts w:ascii="Times New Roman" w:eastAsia="Times New Roman" w:hAnsi="Times New Roman" w:cs="Times New Roman"/>
          <w:sz w:val="24"/>
          <w:szCs w:val="24"/>
        </w:rPr>
        <w:t>).</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4.3. Секретарь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по согласованию с председателем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заблаговременно информирует членов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 предстоящем заседании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организует подготовку и проведение заседания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4.4. На период подготовки к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и последующей реализации рекомендаций </w:t>
      </w:r>
      <w:proofErr w:type="gramStart"/>
      <w:r w:rsidRPr="00F01EEB">
        <w:rPr>
          <w:rFonts w:ascii="Times New Roman" w:eastAsia="Times New Roman" w:hAnsi="Times New Roman" w:cs="Times New Roman"/>
          <w:sz w:val="24"/>
          <w:szCs w:val="24"/>
        </w:rPr>
        <w:t>обучающемуся</w:t>
      </w:r>
      <w:proofErr w:type="gramEnd"/>
      <w:r w:rsidRPr="00F01EEB">
        <w:rPr>
          <w:rFonts w:ascii="Times New Roman" w:eastAsia="Times New Roman" w:hAnsi="Times New Roman" w:cs="Times New Roman"/>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F01EEB">
        <w:rPr>
          <w:rFonts w:ascii="Times New Roman" w:eastAsia="Times New Roman" w:hAnsi="Times New Roman" w:cs="Times New Roman"/>
          <w:sz w:val="24"/>
          <w:szCs w:val="24"/>
        </w:rPr>
        <w:t>обучающегося</w:t>
      </w:r>
      <w:proofErr w:type="gramEnd"/>
      <w:r w:rsidRPr="00F01EEB">
        <w:rPr>
          <w:rFonts w:ascii="Times New Roman" w:eastAsia="Times New Roman" w:hAnsi="Times New Roman" w:cs="Times New Roman"/>
          <w:sz w:val="24"/>
          <w:szCs w:val="24"/>
        </w:rPr>
        <w:t xml:space="preserve"> на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и выходит с инициативой повторных обсуждений на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(при необходимости).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4.5. По данным обследования каждым специалистом составляется </w:t>
      </w:r>
      <w:proofErr w:type="gramStart"/>
      <w:r w:rsidRPr="00F01EEB">
        <w:rPr>
          <w:rFonts w:ascii="Times New Roman" w:eastAsia="Times New Roman" w:hAnsi="Times New Roman" w:cs="Times New Roman"/>
          <w:sz w:val="24"/>
          <w:szCs w:val="24"/>
        </w:rPr>
        <w:t>заключение</w:t>
      </w:r>
      <w:proofErr w:type="gramEnd"/>
      <w:r w:rsidRPr="00F01EEB">
        <w:rPr>
          <w:rFonts w:ascii="Times New Roman" w:eastAsia="Times New Roman" w:hAnsi="Times New Roman" w:cs="Times New Roman"/>
          <w:sz w:val="24"/>
          <w:szCs w:val="24"/>
        </w:rPr>
        <w:t xml:space="preserve"> и разрабатываются рекомендации.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lastRenderedPageBreak/>
        <w:t xml:space="preserve">На заседании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степени социализации и адаптации обучающегося.</w:t>
      </w:r>
    </w:p>
    <w:p w:rsidR="00F01EEB" w:rsidRPr="00F01EEB" w:rsidRDefault="00F01EEB" w:rsidP="00B969F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 xml:space="preserve">5. Содержание рекомендаций </w:t>
      </w:r>
      <w:proofErr w:type="spellStart"/>
      <w:r w:rsidRPr="00F01EEB">
        <w:rPr>
          <w:rFonts w:ascii="Times New Roman" w:eastAsia="Times New Roman" w:hAnsi="Times New Roman" w:cs="Times New Roman"/>
          <w:b/>
          <w:bCs/>
          <w:color w:val="333333"/>
          <w:sz w:val="24"/>
          <w:szCs w:val="24"/>
        </w:rPr>
        <w:t>ППк</w:t>
      </w:r>
      <w:proofErr w:type="spellEnd"/>
      <w:r w:rsidRPr="00F01EEB">
        <w:rPr>
          <w:rFonts w:ascii="Times New Roman" w:eastAsia="Times New Roman" w:hAnsi="Times New Roman" w:cs="Times New Roman"/>
          <w:b/>
          <w:bCs/>
          <w:color w:val="333333"/>
          <w:sz w:val="24"/>
          <w:szCs w:val="24"/>
        </w:rPr>
        <w:t xml:space="preserve"> по организации психолого-педагогического сопровождения обучающихся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5.1. Рекомендации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разработку адаптированной основной общеобразовательной программы;</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разработку индивидуального учебного плана обучающегося;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адаптацию учебных и контрольно-измерительных материалов;</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предоставление услуг </w:t>
      </w:r>
      <w:proofErr w:type="spellStart"/>
      <w:r w:rsidRPr="00F01EEB">
        <w:rPr>
          <w:rFonts w:ascii="Times New Roman" w:eastAsia="Times New Roman" w:hAnsi="Times New Roman" w:cs="Times New Roman"/>
          <w:sz w:val="24"/>
          <w:szCs w:val="24"/>
        </w:rPr>
        <w:t>тьютора</w:t>
      </w:r>
      <w:proofErr w:type="spellEnd"/>
      <w:r w:rsidRPr="00F01EEB">
        <w:rPr>
          <w:rFonts w:ascii="Times New Roman" w:eastAsia="Times New Roman" w:hAnsi="Times New Roman" w:cs="Times New Roman"/>
          <w:sz w:val="24"/>
          <w:szCs w:val="24"/>
        </w:rPr>
        <w:t xml:space="preserve">, ассистента (помощника), оказывающего </w:t>
      </w:r>
      <w:proofErr w:type="gramStart"/>
      <w:r w:rsidRPr="00F01EEB">
        <w:rPr>
          <w:rFonts w:ascii="Times New Roman" w:eastAsia="Times New Roman" w:hAnsi="Times New Roman" w:cs="Times New Roman"/>
          <w:sz w:val="24"/>
          <w:szCs w:val="24"/>
        </w:rPr>
        <w:t>обучающемуся</w:t>
      </w:r>
      <w:proofErr w:type="gramEnd"/>
      <w:r w:rsidRPr="00F01EEB">
        <w:rPr>
          <w:rFonts w:ascii="Times New Roman" w:eastAsia="Times New Roman" w:hAnsi="Times New Roman" w:cs="Times New Roman"/>
          <w:sz w:val="24"/>
          <w:szCs w:val="24"/>
        </w:rPr>
        <w:t xml:space="preserve"> необходимую техническую помощь, услуг по </w:t>
      </w:r>
      <w:proofErr w:type="spellStart"/>
      <w:r w:rsidRPr="00F01EEB">
        <w:rPr>
          <w:rFonts w:ascii="Times New Roman" w:eastAsia="Times New Roman" w:hAnsi="Times New Roman" w:cs="Times New Roman"/>
          <w:sz w:val="24"/>
          <w:szCs w:val="24"/>
        </w:rPr>
        <w:t>сурдопереводу</w:t>
      </w:r>
      <w:proofErr w:type="spellEnd"/>
      <w:r w:rsidRPr="00F01EEB">
        <w:rPr>
          <w:rFonts w:ascii="Times New Roman" w:eastAsia="Times New Roman" w:hAnsi="Times New Roman" w:cs="Times New Roman"/>
          <w:sz w:val="24"/>
          <w:szCs w:val="24"/>
        </w:rPr>
        <w:t xml:space="preserve">, </w:t>
      </w:r>
      <w:proofErr w:type="spellStart"/>
      <w:r w:rsidRPr="00F01EEB">
        <w:rPr>
          <w:rFonts w:ascii="Times New Roman" w:eastAsia="Times New Roman" w:hAnsi="Times New Roman" w:cs="Times New Roman"/>
          <w:sz w:val="24"/>
          <w:szCs w:val="24"/>
        </w:rPr>
        <w:t>тифлопереводу</w:t>
      </w:r>
      <w:proofErr w:type="spellEnd"/>
      <w:r w:rsidRPr="00F01EEB">
        <w:rPr>
          <w:rFonts w:ascii="Times New Roman" w:eastAsia="Times New Roman" w:hAnsi="Times New Roman" w:cs="Times New Roman"/>
          <w:sz w:val="24"/>
          <w:szCs w:val="24"/>
        </w:rPr>
        <w:t xml:space="preserve">, </w:t>
      </w:r>
      <w:proofErr w:type="spellStart"/>
      <w:r w:rsidRPr="00F01EEB">
        <w:rPr>
          <w:rFonts w:ascii="Times New Roman" w:eastAsia="Times New Roman" w:hAnsi="Times New Roman" w:cs="Times New Roman"/>
          <w:sz w:val="24"/>
          <w:szCs w:val="24"/>
        </w:rPr>
        <w:t>тифлосурдопереводу</w:t>
      </w:r>
      <w:proofErr w:type="spellEnd"/>
      <w:r w:rsidRPr="00F01EEB">
        <w:rPr>
          <w:rFonts w:ascii="Times New Roman" w:eastAsia="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5.2. Рекомендации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F01EEB">
        <w:rPr>
          <w:rFonts w:ascii="Times New Roman" w:eastAsia="Times New Roman" w:hAnsi="Times New Roman" w:cs="Times New Roman"/>
          <w:sz w:val="24"/>
          <w:szCs w:val="24"/>
        </w:rPr>
        <w:t>обучения</w:t>
      </w:r>
      <w:proofErr w:type="gramEnd"/>
      <w:r w:rsidRPr="00F01EEB">
        <w:rPr>
          <w:rFonts w:ascii="Times New Roman" w:eastAsia="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дополнительный выходной день;</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организация дополнительной двигательной нагрузки в течение учебного дня/снижение двигательной нагрузки;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предоставление дополнительных перерывов для приема пищи, лекарств;</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снижение объема задаваемой на дом работы;</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предоставление услуг ассистента (помощника), оказывающего </w:t>
      </w:r>
      <w:proofErr w:type="gramStart"/>
      <w:r w:rsidRPr="00F01EEB">
        <w:rPr>
          <w:rFonts w:ascii="Times New Roman" w:eastAsia="Times New Roman" w:hAnsi="Times New Roman" w:cs="Times New Roman"/>
          <w:sz w:val="24"/>
          <w:szCs w:val="24"/>
        </w:rPr>
        <w:t>обучающимся</w:t>
      </w:r>
      <w:proofErr w:type="gramEnd"/>
      <w:r w:rsidRPr="00F01EEB">
        <w:rPr>
          <w:rFonts w:ascii="Times New Roman" w:eastAsia="Times New Roman" w:hAnsi="Times New Roman" w:cs="Times New Roman"/>
          <w:sz w:val="24"/>
          <w:szCs w:val="24"/>
        </w:rPr>
        <w:t xml:space="preserve"> необходимую техническую помощь;</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5.3. Рекомендации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0" w:anchor="2222" w:history="1">
        <w:r w:rsidRPr="00F01EEB">
          <w:rPr>
            <w:rFonts w:ascii="Times New Roman" w:eastAsia="Times New Roman" w:hAnsi="Times New Roman" w:cs="Times New Roman"/>
            <w:color w:val="808080"/>
            <w:sz w:val="24"/>
            <w:szCs w:val="24"/>
            <w:u w:val="single"/>
          </w:rPr>
          <w:t>**</w:t>
        </w:r>
      </w:hyperlink>
      <w:r w:rsidRPr="00F01EEB">
        <w:rPr>
          <w:rFonts w:ascii="Times New Roman" w:eastAsia="Times New Roman" w:hAnsi="Times New Roman" w:cs="Times New Roman"/>
          <w:sz w:val="24"/>
          <w:szCs w:val="24"/>
        </w:rPr>
        <w:t> могут включать в том числе:</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w:t>
      </w:r>
      <w:proofErr w:type="gramStart"/>
      <w:r w:rsidRPr="00F01EEB">
        <w:rPr>
          <w:rFonts w:ascii="Times New Roman" w:eastAsia="Times New Roman" w:hAnsi="Times New Roman" w:cs="Times New Roman"/>
          <w:sz w:val="24"/>
          <w:szCs w:val="24"/>
        </w:rPr>
        <w:t>обучающимся</w:t>
      </w:r>
      <w:proofErr w:type="gram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разработку индивидуального учебного плана обучающегося;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адаптацию учебных и контрольно-измерительных материалов;</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профилактику асоциального (</w:t>
      </w:r>
      <w:proofErr w:type="spellStart"/>
      <w:r w:rsidRPr="00F01EEB">
        <w:rPr>
          <w:rFonts w:ascii="Times New Roman" w:eastAsia="Times New Roman" w:hAnsi="Times New Roman" w:cs="Times New Roman"/>
          <w:sz w:val="24"/>
          <w:szCs w:val="24"/>
        </w:rPr>
        <w:t>девиантного</w:t>
      </w:r>
      <w:proofErr w:type="spellEnd"/>
      <w:r w:rsidRPr="00F01EEB">
        <w:rPr>
          <w:rFonts w:ascii="Times New Roman" w:eastAsia="Times New Roman" w:hAnsi="Times New Roman" w:cs="Times New Roman"/>
          <w:sz w:val="24"/>
          <w:szCs w:val="24"/>
        </w:rPr>
        <w:t>) поведения обучающегося;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Приказ Министерства образования и науки Российской Федерации от 20 сентября 2013 г. N 1082 "Об утверждении Положения о </w:t>
      </w:r>
      <w:proofErr w:type="spellStart"/>
      <w:r w:rsidRPr="00F01EEB">
        <w:rPr>
          <w:rFonts w:ascii="Times New Roman" w:eastAsia="Times New Roman" w:hAnsi="Times New Roman" w:cs="Times New Roman"/>
          <w:sz w:val="24"/>
          <w:szCs w:val="24"/>
        </w:rPr>
        <w:t>психолого-медико-педагогической</w:t>
      </w:r>
      <w:proofErr w:type="spellEnd"/>
      <w:r w:rsidRPr="00F01EEB">
        <w:rPr>
          <w:rFonts w:ascii="Times New Roman" w:eastAsia="Times New Roman" w:hAnsi="Times New Roman" w:cs="Times New Roman"/>
          <w:sz w:val="24"/>
          <w:szCs w:val="24"/>
        </w:rPr>
        <w:t xml:space="preserve"> комиссии".</w:t>
      </w:r>
    </w:p>
    <w:p w:rsid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Федеральный закон от 29 декабря 2012 г. N 273-ФЗ "Об образовании в Российской Федерации", статья 42</w:t>
      </w:r>
    </w:p>
    <w:p w:rsidR="00F01EEB" w:rsidRDefault="00F01EEB" w:rsidP="00F01EEB">
      <w:pPr>
        <w:spacing w:after="0" w:line="240" w:lineRule="auto"/>
        <w:rPr>
          <w:rFonts w:ascii="Times New Roman" w:eastAsia="Times New Roman" w:hAnsi="Times New Roman" w:cs="Times New Roman"/>
          <w:sz w:val="24"/>
          <w:szCs w:val="24"/>
        </w:rPr>
      </w:pPr>
    </w:p>
    <w:p w:rsidR="00F01EEB" w:rsidRDefault="00F01EEB" w:rsidP="00F01EEB">
      <w:pPr>
        <w:spacing w:after="0" w:line="240" w:lineRule="auto"/>
        <w:rPr>
          <w:rFonts w:ascii="Times New Roman" w:eastAsia="Times New Roman" w:hAnsi="Times New Roman" w:cs="Times New Roman"/>
          <w:sz w:val="24"/>
          <w:szCs w:val="24"/>
        </w:rPr>
      </w:pPr>
    </w:p>
    <w:p w:rsidR="00F01EEB" w:rsidRDefault="00F01EEB" w:rsidP="00F01EEB">
      <w:pPr>
        <w:spacing w:after="0" w:line="240" w:lineRule="auto"/>
        <w:rPr>
          <w:rFonts w:ascii="Times New Roman" w:eastAsia="Times New Roman" w:hAnsi="Times New Roman" w:cs="Times New Roman"/>
          <w:sz w:val="24"/>
          <w:szCs w:val="24"/>
        </w:rPr>
      </w:pPr>
    </w:p>
    <w:p w:rsidR="00F01EEB" w:rsidRDefault="00F01EEB" w:rsidP="00F01EEB">
      <w:pPr>
        <w:spacing w:after="0" w:line="240" w:lineRule="auto"/>
        <w:rPr>
          <w:rFonts w:ascii="Times New Roman" w:eastAsia="Times New Roman" w:hAnsi="Times New Roman" w:cs="Times New Roman"/>
          <w:sz w:val="24"/>
          <w:szCs w:val="24"/>
        </w:rPr>
      </w:pPr>
    </w:p>
    <w:p w:rsidR="00F01EEB" w:rsidRDefault="00F01EEB" w:rsidP="00F01EEB">
      <w:pPr>
        <w:spacing w:after="0" w:line="240" w:lineRule="auto"/>
        <w:rPr>
          <w:rFonts w:ascii="Times New Roman" w:eastAsia="Times New Roman" w:hAnsi="Times New Roman" w:cs="Times New Roman"/>
          <w:sz w:val="24"/>
          <w:szCs w:val="24"/>
        </w:rPr>
      </w:pPr>
    </w:p>
    <w:p w:rsidR="00F01EEB" w:rsidRDefault="00F01EEB" w:rsidP="00F01EEB">
      <w:pPr>
        <w:spacing w:after="0" w:line="240" w:lineRule="auto"/>
        <w:rPr>
          <w:rFonts w:ascii="Times New Roman" w:eastAsia="Times New Roman" w:hAnsi="Times New Roman" w:cs="Times New Roman"/>
          <w:sz w:val="24"/>
          <w:szCs w:val="24"/>
        </w:rPr>
      </w:pPr>
    </w:p>
    <w:p w:rsidR="00F01EEB" w:rsidRPr="00F01EEB" w:rsidRDefault="00F01EEB" w:rsidP="00F01EEB">
      <w:pPr>
        <w:spacing w:after="0" w:line="240" w:lineRule="auto"/>
        <w:rPr>
          <w:rFonts w:ascii="Times New Roman" w:eastAsia="Times New Roman" w:hAnsi="Times New Roman" w:cs="Times New Roman"/>
          <w:sz w:val="24"/>
          <w:szCs w:val="24"/>
        </w:rPr>
      </w:pPr>
    </w:p>
    <w:p w:rsidR="00F01EEB" w:rsidRPr="00F01EEB" w:rsidRDefault="00F01EEB" w:rsidP="001D7E0A">
      <w:pPr>
        <w:spacing w:after="0" w:line="240" w:lineRule="auto"/>
        <w:jc w:val="right"/>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Приложение 1</w:t>
      </w:r>
    </w:p>
    <w:p w:rsidR="00F01EEB" w:rsidRPr="00F01EEB" w:rsidRDefault="00F01EEB" w:rsidP="00F01EEB">
      <w:pPr>
        <w:spacing w:after="0" w:line="240" w:lineRule="auto"/>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 xml:space="preserve">Документация </w:t>
      </w:r>
      <w:proofErr w:type="spellStart"/>
      <w:r w:rsidRPr="00F01EEB">
        <w:rPr>
          <w:rFonts w:ascii="Times New Roman" w:eastAsia="Times New Roman" w:hAnsi="Times New Roman" w:cs="Times New Roman"/>
          <w:b/>
          <w:bCs/>
          <w:color w:val="333333"/>
          <w:sz w:val="24"/>
          <w:szCs w:val="24"/>
        </w:rPr>
        <w:t>ППк</w:t>
      </w:r>
      <w:proofErr w:type="spell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1. Приказ о создании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с утвержденным составом специалистов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2. Положение о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 График проведения плановых заседаний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на учебный год;</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4. Журнал учета заседаний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и обучающихся, прошедших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по форме:</w:t>
      </w:r>
    </w:p>
    <w:tbl>
      <w:tblPr>
        <w:tblW w:w="0" w:type="auto"/>
        <w:tblCellMar>
          <w:top w:w="15" w:type="dxa"/>
          <w:left w:w="15" w:type="dxa"/>
          <w:bottom w:w="15" w:type="dxa"/>
          <w:right w:w="15" w:type="dxa"/>
        </w:tblCellMar>
        <w:tblLook w:val="04A0"/>
      </w:tblPr>
      <w:tblGrid>
        <w:gridCol w:w="9463"/>
        <w:gridCol w:w="210"/>
        <w:gridCol w:w="210"/>
        <w:gridCol w:w="210"/>
      </w:tblGrid>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r>
      <w:tr w:rsidR="00F01EEB" w:rsidRPr="00F01EEB" w:rsidTr="00F01EEB">
        <w:tc>
          <w:tcPr>
            <w:tcW w:w="0" w:type="auto"/>
            <w:hideMark/>
          </w:tcPr>
          <w:p w:rsidR="00B969F8" w:rsidRPr="00F01EEB" w:rsidRDefault="00B969F8" w:rsidP="00F01EEB">
            <w:pPr>
              <w:spacing w:after="0" w:line="240" w:lineRule="auto"/>
              <w:rPr>
                <w:rFonts w:ascii="Times New Roman" w:eastAsia="Times New Roman" w:hAnsi="Times New Roman" w:cs="Times New Roman"/>
                <w:sz w:val="24"/>
                <w:szCs w:val="24"/>
              </w:rPr>
            </w:pPr>
          </w:p>
          <w:tbl>
            <w:tblPr>
              <w:tblStyle w:val="a5"/>
              <w:tblW w:w="-23183" w:type="pct"/>
              <w:tblLook w:val="04A0"/>
            </w:tblPr>
            <w:tblGrid>
              <w:gridCol w:w="2131"/>
              <w:gridCol w:w="2131"/>
              <w:gridCol w:w="2131"/>
              <w:gridCol w:w="3030"/>
            </w:tblGrid>
            <w:tr w:rsidR="00B969F8" w:rsidTr="00B969F8">
              <w:tc>
                <w:tcPr>
                  <w:tcW w:w="1250" w:type="pct"/>
                </w:tcPr>
                <w:p w:rsidR="00B969F8" w:rsidRDefault="00B969F8" w:rsidP="00F01EEB">
                  <w:pPr>
                    <w:rPr>
                      <w:rFonts w:ascii="Times New Roman" w:eastAsia="Times New Roman" w:hAnsi="Times New Roman" w:cs="Times New Roman"/>
                      <w:sz w:val="24"/>
                      <w:szCs w:val="24"/>
                    </w:rPr>
                  </w:pPr>
                  <w:r w:rsidRPr="00F01EEB">
                    <w:rPr>
                      <w:rFonts w:ascii="Times New Roman" w:eastAsia="Times New Roman" w:hAnsi="Times New Roman" w:cs="Times New Roman"/>
                      <w:b/>
                      <w:bCs/>
                      <w:sz w:val="24"/>
                      <w:szCs w:val="24"/>
                    </w:rPr>
                    <w:t>N</w:t>
                  </w:r>
                </w:p>
              </w:tc>
              <w:tc>
                <w:tcPr>
                  <w:tcW w:w="1250" w:type="pct"/>
                </w:tcPr>
                <w:p w:rsidR="00B969F8" w:rsidRDefault="00B969F8" w:rsidP="00F01EEB">
                  <w:pPr>
                    <w:rPr>
                      <w:rFonts w:ascii="Times New Roman" w:eastAsia="Times New Roman" w:hAnsi="Times New Roman" w:cs="Times New Roman"/>
                      <w:sz w:val="24"/>
                      <w:szCs w:val="24"/>
                    </w:rPr>
                  </w:pPr>
                  <w:r w:rsidRPr="00F01EEB">
                    <w:rPr>
                      <w:rFonts w:ascii="Times New Roman" w:eastAsia="Times New Roman" w:hAnsi="Times New Roman" w:cs="Times New Roman"/>
                      <w:b/>
                      <w:bCs/>
                      <w:sz w:val="24"/>
                      <w:szCs w:val="24"/>
                    </w:rPr>
                    <w:t>Дата</w:t>
                  </w:r>
                </w:p>
              </w:tc>
              <w:tc>
                <w:tcPr>
                  <w:tcW w:w="1250" w:type="pct"/>
                </w:tcPr>
                <w:p w:rsidR="00B969F8" w:rsidRDefault="00B969F8" w:rsidP="00F01EEB">
                  <w:pPr>
                    <w:rPr>
                      <w:rFonts w:ascii="Times New Roman" w:eastAsia="Times New Roman" w:hAnsi="Times New Roman" w:cs="Times New Roman"/>
                      <w:sz w:val="24"/>
                      <w:szCs w:val="24"/>
                    </w:rPr>
                  </w:pPr>
                  <w:r w:rsidRPr="00F01EEB">
                    <w:rPr>
                      <w:rFonts w:ascii="Times New Roman" w:eastAsia="Times New Roman" w:hAnsi="Times New Roman" w:cs="Times New Roman"/>
                      <w:b/>
                      <w:bCs/>
                      <w:sz w:val="24"/>
                      <w:szCs w:val="24"/>
                    </w:rPr>
                    <w:t>Тематика заседания</w:t>
                  </w:r>
                  <w:hyperlink r:id="rId11" w:anchor="111111" w:history="1">
                    <w:r w:rsidRPr="00F01EEB">
                      <w:rPr>
                        <w:rFonts w:ascii="Times New Roman" w:eastAsia="Times New Roman" w:hAnsi="Times New Roman" w:cs="Times New Roman"/>
                        <w:b/>
                        <w:bCs/>
                        <w:color w:val="808080"/>
                        <w:sz w:val="24"/>
                        <w:szCs w:val="24"/>
                        <w:u w:val="single"/>
                      </w:rPr>
                      <w:t>*</w:t>
                    </w:r>
                  </w:hyperlink>
                </w:p>
              </w:tc>
              <w:tc>
                <w:tcPr>
                  <w:tcW w:w="1250" w:type="pct"/>
                </w:tcPr>
                <w:p w:rsidR="00B969F8" w:rsidRDefault="00B969F8" w:rsidP="00F01EEB">
                  <w:pPr>
                    <w:rPr>
                      <w:rFonts w:ascii="Times New Roman" w:eastAsia="Times New Roman" w:hAnsi="Times New Roman" w:cs="Times New Roman"/>
                      <w:sz w:val="24"/>
                      <w:szCs w:val="24"/>
                    </w:rPr>
                  </w:pPr>
                  <w:r w:rsidRPr="00F01EEB">
                    <w:rPr>
                      <w:rFonts w:ascii="Times New Roman" w:eastAsia="Times New Roman" w:hAnsi="Times New Roman" w:cs="Times New Roman"/>
                      <w:b/>
                      <w:bCs/>
                      <w:sz w:val="24"/>
                      <w:szCs w:val="24"/>
                    </w:rPr>
                    <w:t>Вид консилиума (плановый/внеплановый)</w:t>
                  </w:r>
                </w:p>
              </w:tc>
            </w:tr>
            <w:tr w:rsidR="00B969F8" w:rsidTr="00B969F8">
              <w:tc>
                <w:tcPr>
                  <w:tcW w:w="1250" w:type="pct"/>
                </w:tcPr>
                <w:p w:rsidR="00B969F8" w:rsidRDefault="00B969F8" w:rsidP="00F01EEB">
                  <w:pPr>
                    <w:rPr>
                      <w:rFonts w:ascii="Times New Roman" w:eastAsia="Times New Roman" w:hAnsi="Times New Roman" w:cs="Times New Roman"/>
                      <w:sz w:val="24"/>
                      <w:szCs w:val="24"/>
                    </w:rPr>
                  </w:pPr>
                </w:p>
              </w:tc>
              <w:tc>
                <w:tcPr>
                  <w:tcW w:w="1250" w:type="pct"/>
                </w:tcPr>
                <w:p w:rsidR="00B969F8" w:rsidRDefault="00B969F8" w:rsidP="00F01EEB">
                  <w:pPr>
                    <w:rPr>
                      <w:rFonts w:ascii="Times New Roman" w:eastAsia="Times New Roman" w:hAnsi="Times New Roman" w:cs="Times New Roman"/>
                      <w:sz w:val="24"/>
                      <w:szCs w:val="24"/>
                    </w:rPr>
                  </w:pPr>
                </w:p>
              </w:tc>
              <w:tc>
                <w:tcPr>
                  <w:tcW w:w="1250" w:type="pct"/>
                </w:tcPr>
                <w:p w:rsidR="00B969F8" w:rsidRDefault="00B969F8" w:rsidP="00F01EEB">
                  <w:pPr>
                    <w:rPr>
                      <w:rFonts w:ascii="Times New Roman" w:eastAsia="Times New Roman" w:hAnsi="Times New Roman" w:cs="Times New Roman"/>
                      <w:sz w:val="24"/>
                      <w:szCs w:val="24"/>
                    </w:rPr>
                  </w:pPr>
                </w:p>
              </w:tc>
              <w:tc>
                <w:tcPr>
                  <w:tcW w:w="1250" w:type="pct"/>
                </w:tcPr>
                <w:p w:rsidR="00B969F8" w:rsidRDefault="00B969F8" w:rsidP="00F01EEB">
                  <w:pPr>
                    <w:rPr>
                      <w:rFonts w:ascii="Times New Roman" w:eastAsia="Times New Roman" w:hAnsi="Times New Roman" w:cs="Times New Roman"/>
                      <w:sz w:val="24"/>
                      <w:szCs w:val="24"/>
                    </w:rPr>
                  </w:pPr>
                </w:p>
              </w:tc>
            </w:tr>
            <w:tr w:rsidR="00B969F8" w:rsidTr="00B969F8">
              <w:tc>
                <w:tcPr>
                  <w:tcW w:w="1250" w:type="pct"/>
                </w:tcPr>
                <w:p w:rsidR="00B969F8" w:rsidRDefault="00B969F8" w:rsidP="00F01EEB">
                  <w:pPr>
                    <w:rPr>
                      <w:rFonts w:ascii="Times New Roman" w:eastAsia="Times New Roman" w:hAnsi="Times New Roman" w:cs="Times New Roman"/>
                      <w:sz w:val="24"/>
                      <w:szCs w:val="24"/>
                    </w:rPr>
                  </w:pPr>
                </w:p>
              </w:tc>
              <w:tc>
                <w:tcPr>
                  <w:tcW w:w="1250" w:type="pct"/>
                </w:tcPr>
                <w:p w:rsidR="00B969F8" w:rsidRDefault="00B969F8" w:rsidP="00F01EEB">
                  <w:pPr>
                    <w:rPr>
                      <w:rFonts w:ascii="Times New Roman" w:eastAsia="Times New Roman" w:hAnsi="Times New Roman" w:cs="Times New Roman"/>
                      <w:sz w:val="24"/>
                      <w:szCs w:val="24"/>
                    </w:rPr>
                  </w:pPr>
                </w:p>
              </w:tc>
              <w:tc>
                <w:tcPr>
                  <w:tcW w:w="1250" w:type="pct"/>
                </w:tcPr>
                <w:p w:rsidR="00B969F8" w:rsidRDefault="00B969F8" w:rsidP="00F01EEB">
                  <w:pPr>
                    <w:rPr>
                      <w:rFonts w:ascii="Times New Roman" w:eastAsia="Times New Roman" w:hAnsi="Times New Roman" w:cs="Times New Roman"/>
                      <w:sz w:val="24"/>
                      <w:szCs w:val="24"/>
                    </w:rPr>
                  </w:pPr>
                </w:p>
              </w:tc>
              <w:tc>
                <w:tcPr>
                  <w:tcW w:w="1250" w:type="pct"/>
                </w:tcPr>
                <w:p w:rsidR="00B969F8" w:rsidRDefault="00B969F8" w:rsidP="00F01EEB">
                  <w:pPr>
                    <w:rPr>
                      <w:rFonts w:ascii="Times New Roman" w:eastAsia="Times New Roman" w:hAnsi="Times New Roman" w:cs="Times New Roman"/>
                      <w:sz w:val="24"/>
                      <w:szCs w:val="24"/>
                    </w:rPr>
                  </w:pPr>
                </w:p>
              </w:tc>
            </w:tr>
          </w:tbl>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r>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r>
    </w:tbl>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w:t>
      </w:r>
    </w:p>
    <w:p w:rsidR="00F01EEB" w:rsidRPr="00B969F8" w:rsidRDefault="00F01EEB" w:rsidP="00F01EEB">
      <w:pPr>
        <w:spacing w:after="0" w:line="240" w:lineRule="auto"/>
        <w:rPr>
          <w:rFonts w:ascii="Times New Roman" w:eastAsia="Times New Roman" w:hAnsi="Times New Roman" w:cs="Times New Roman"/>
        </w:rPr>
      </w:pPr>
      <w:proofErr w:type="gramStart"/>
      <w:r w:rsidRPr="00B969F8">
        <w:rPr>
          <w:rFonts w:ascii="Times New Roman" w:eastAsia="Times New Roman" w:hAnsi="Times New Roman" w:cs="Times New Roman"/>
        </w:rPr>
        <w:t xml:space="preserve">* - утверждение плана работы </w:t>
      </w:r>
      <w:proofErr w:type="spellStart"/>
      <w:r w:rsidRPr="00B969F8">
        <w:rPr>
          <w:rFonts w:ascii="Times New Roman" w:eastAsia="Times New Roman" w:hAnsi="Times New Roman" w:cs="Times New Roman"/>
        </w:rPr>
        <w:t>ППк</w:t>
      </w:r>
      <w:proofErr w:type="spellEnd"/>
      <w:r w:rsidRPr="00B969F8">
        <w:rPr>
          <w:rFonts w:ascii="Times New Roman" w:eastAsia="Times New Roman" w:hAnsi="Times New Roman" w:cs="Times New Roman"/>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B969F8">
        <w:rPr>
          <w:rFonts w:ascii="Times New Roman" w:eastAsia="Times New Roman" w:hAnsi="Times New Roman" w:cs="Times New Roman"/>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B969F8">
        <w:rPr>
          <w:rFonts w:ascii="Times New Roman" w:eastAsia="Times New Roman" w:hAnsi="Times New Roman" w:cs="Times New Roman"/>
        </w:rPr>
        <w:t>обучающимися</w:t>
      </w:r>
      <w:proofErr w:type="gramEnd"/>
      <w:r w:rsidRPr="00B969F8">
        <w:rPr>
          <w:rFonts w:ascii="Times New Roman" w:eastAsia="Times New Roman" w:hAnsi="Times New Roman" w:cs="Times New Roman"/>
        </w:rPr>
        <w:t xml:space="preserve"> и другие варианты тематик.</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tblPr>
      <w:tblGrid>
        <w:gridCol w:w="210"/>
        <w:gridCol w:w="8722"/>
        <w:gridCol w:w="210"/>
        <w:gridCol w:w="210"/>
        <w:gridCol w:w="210"/>
        <w:gridCol w:w="210"/>
        <w:gridCol w:w="210"/>
      </w:tblGrid>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r>
      <w:tr w:rsidR="00F01EEB" w:rsidRPr="00F01EEB" w:rsidTr="00F01EEB">
        <w:tc>
          <w:tcPr>
            <w:tcW w:w="0" w:type="auto"/>
            <w:hideMark/>
          </w:tcPr>
          <w:p w:rsidR="00F01EEB" w:rsidRPr="00B969F8" w:rsidRDefault="00F01EEB" w:rsidP="00F01EEB">
            <w:pPr>
              <w:spacing w:after="0" w:line="240" w:lineRule="auto"/>
              <w:rPr>
                <w:rFonts w:ascii="Times New Roman" w:eastAsia="Times New Roman" w:hAnsi="Times New Roman" w:cs="Times New Roman"/>
              </w:rPr>
            </w:pPr>
            <w:r w:rsidRPr="00B969F8">
              <w:rPr>
                <w:rFonts w:ascii="Times New Roman" w:eastAsia="Times New Roman" w:hAnsi="Times New Roman" w:cs="Times New Roman"/>
              </w:rPr>
              <w:t>   </w:t>
            </w:r>
          </w:p>
        </w:tc>
        <w:tc>
          <w:tcPr>
            <w:tcW w:w="0" w:type="auto"/>
            <w:hideMark/>
          </w:tcPr>
          <w:p w:rsidR="00B969F8" w:rsidRPr="00B969F8" w:rsidRDefault="00F01EEB" w:rsidP="00F01EEB">
            <w:pPr>
              <w:spacing w:after="0" w:line="240" w:lineRule="auto"/>
              <w:rPr>
                <w:rFonts w:ascii="Times New Roman" w:eastAsia="Times New Roman" w:hAnsi="Times New Roman" w:cs="Times New Roman"/>
              </w:rPr>
            </w:pPr>
            <w:r w:rsidRPr="00B969F8">
              <w:rPr>
                <w:rFonts w:ascii="Times New Roman" w:eastAsia="Times New Roman" w:hAnsi="Times New Roman" w:cs="Times New Roman"/>
              </w:rPr>
              <w:t> </w:t>
            </w:r>
          </w:p>
          <w:tbl>
            <w:tblPr>
              <w:tblStyle w:val="a5"/>
              <w:tblW w:w="8643" w:type="dxa"/>
              <w:tblLook w:val="04A0"/>
            </w:tblPr>
            <w:tblGrid>
              <w:gridCol w:w="513"/>
              <w:gridCol w:w="1642"/>
              <w:gridCol w:w="1135"/>
              <w:gridCol w:w="1260"/>
              <w:gridCol w:w="1250"/>
              <w:gridCol w:w="1632"/>
              <w:gridCol w:w="1250"/>
            </w:tblGrid>
            <w:tr w:rsidR="00B969F8" w:rsidRPr="00B969F8" w:rsidTr="00B969F8">
              <w:trPr>
                <w:trHeight w:val="1435"/>
              </w:trPr>
              <w:tc>
                <w:tcPr>
                  <w:tcW w:w="510" w:type="dxa"/>
                </w:tcPr>
                <w:p w:rsidR="00B969F8" w:rsidRPr="00B969F8" w:rsidRDefault="00B969F8" w:rsidP="00566EE0">
                  <w:pPr>
                    <w:rPr>
                      <w:rFonts w:ascii="Times New Roman" w:eastAsia="Times New Roman" w:hAnsi="Times New Roman" w:cs="Times New Roman"/>
                      <w:bCs/>
                    </w:rPr>
                  </w:pPr>
                  <w:r w:rsidRPr="00B969F8">
                    <w:rPr>
                      <w:rFonts w:ascii="Times New Roman" w:eastAsia="Times New Roman" w:hAnsi="Times New Roman" w:cs="Times New Roman"/>
                      <w:bCs/>
                    </w:rPr>
                    <w:t>N</w:t>
                  </w:r>
                  <w:r w:rsidRPr="00B969F8">
                    <w:rPr>
                      <w:rFonts w:ascii="Times New Roman" w:eastAsia="Times New Roman" w:hAnsi="Times New Roman" w:cs="Times New Roman"/>
                      <w:bCs/>
                    </w:rPr>
                    <w:br/>
                  </w:r>
                  <w:proofErr w:type="spellStart"/>
                  <w:proofErr w:type="gramStart"/>
                  <w:r w:rsidRPr="00B969F8">
                    <w:rPr>
                      <w:rFonts w:ascii="Times New Roman" w:eastAsia="Times New Roman" w:hAnsi="Times New Roman" w:cs="Times New Roman"/>
                      <w:bCs/>
                    </w:rPr>
                    <w:t>п</w:t>
                  </w:r>
                  <w:proofErr w:type="spellEnd"/>
                  <w:proofErr w:type="gramEnd"/>
                  <w:r w:rsidRPr="00B969F8">
                    <w:rPr>
                      <w:rFonts w:ascii="Times New Roman" w:eastAsia="Times New Roman" w:hAnsi="Times New Roman" w:cs="Times New Roman"/>
                      <w:bCs/>
                    </w:rPr>
                    <w:t>/</w:t>
                  </w:r>
                  <w:proofErr w:type="spellStart"/>
                  <w:r w:rsidRPr="00B969F8">
                    <w:rPr>
                      <w:rFonts w:ascii="Times New Roman" w:eastAsia="Times New Roman" w:hAnsi="Times New Roman" w:cs="Times New Roman"/>
                      <w:bCs/>
                    </w:rPr>
                    <w:t>п</w:t>
                  </w:r>
                  <w:proofErr w:type="spellEnd"/>
                </w:p>
              </w:tc>
              <w:tc>
                <w:tcPr>
                  <w:tcW w:w="1610" w:type="dxa"/>
                </w:tcPr>
                <w:p w:rsidR="00B969F8" w:rsidRPr="00B969F8" w:rsidRDefault="00B969F8" w:rsidP="00B969F8">
                  <w:pPr>
                    <w:rPr>
                      <w:rFonts w:ascii="Times New Roman" w:eastAsia="Times New Roman" w:hAnsi="Times New Roman" w:cs="Times New Roman"/>
                      <w:bCs/>
                    </w:rPr>
                  </w:pPr>
                  <w:r w:rsidRPr="00B969F8">
                    <w:rPr>
                      <w:rFonts w:ascii="Times New Roman" w:eastAsia="Times New Roman" w:hAnsi="Times New Roman" w:cs="Times New Roman"/>
                      <w:bCs/>
                    </w:rPr>
                    <w:t xml:space="preserve">ФИО </w:t>
                  </w:r>
                  <w:proofErr w:type="gramStart"/>
                  <w:r w:rsidRPr="00B969F8">
                    <w:rPr>
                      <w:rFonts w:ascii="Times New Roman" w:eastAsia="Times New Roman" w:hAnsi="Times New Roman" w:cs="Times New Roman"/>
                      <w:bCs/>
                    </w:rPr>
                    <w:t>обучающегося</w:t>
                  </w:r>
                  <w:proofErr w:type="gramEnd"/>
                  <w:r w:rsidRPr="00B969F8">
                    <w:rPr>
                      <w:rFonts w:ascii="Times New Roman" w:eastAsia="Times New Roman" w:hAnsi="Times New Roman" w:cs="Times New Roman"/>
                      <w:bCs/>
                    </w:rPr>
                    <w:t xml:space="preserve">, класс </w:t>
                  </w:r>
                </w:p>
              </w:tc>
              <w:tc>
                <w:tcPr>
                  <w:tcW w:w="1122" w:type="dxa"/>
                </w:tcPr>
                <w:p w:rsidR="00B969F8" w:rsidRPr="00B969F8" w:rsidRDefault="00B969F8" w:rsidP="00F01EEB">
                  <w:pPr>
                    <w:rPr>
                      <w:rFonts w:ascii="Times New Roman" w:eastAsia="Times New Roman" w:hAnsi="Times New Roman" w:cs="Times New Roman"/>
                    </w:rPr>
                  </w:pPr>
                  <w:r w:rsidRPr="00B969F8">
                    <w:rPr>
                      <w:rFonts w:ascii="Times New Roman" w:eastAsia="Times New Roman" w:hAnsi="Times New Roman" w:cs="Times New Roman"/>
                      <w:bCs/>
                    </w:rPr>
                    <w:t>Дата рождения</w:t>
                  </w:r>
                </w:p>
              </w:tc>
              <w:tc>
                <w:tcPr>
                  <w:tcW w:w="1267" w:type="dxa"/>
                </w:tcPr>
                <w:p w:rsidR="00B969F8" w:rsidRPr="00B969F8" w:rsidRDefault="00B969F8" w:rsidP="00F01EEB">
                  <w:pPr>
                    <w:rPr>
                      <w:rFonts w:ascii="Times New Roman" w:eastAsia="Times New Roman" w:hAnsi="Times New Roman" w:cs="Times New Roman"/>
                    </w:rPr>
                  </w:pPr>
                  <w:r w:rsidRPr="00B969F8">
                    <w:rPr>
                      <w:rFonts w:ascii="Times New Roman" w:eastAsia="Times New Roman" w:hAnsi="Times New Roman" w:cs="Times New Roman"/>
                      <w:bCs/>
                    </w:rPr>
                    <w:t>Инициатор обращения</w:t>
                  </w:r>
                </w:p>
              </w:tc>
              <w:tc>
                <w:tcPr>
                  <w:tcW w:w="1249" w:type="dxa"/>
                </w:tcPr>
                <w:p w:rsidR="00B969F8" w:rsidRPr="00B969F8" w:rsidRDefault="00B969F8" w:rsidP="00F01EEB">
                  <w:pPr>
                    <w:rPr>
                      <w:rFonts w:ascii="Times New Roman" w:eastAsia="Times New Roman" w:hAnsi="Times New Roman" w:cs="Times New Roman"/>
                    </w:rPr>
                  </w:pPr>
                  <w:r w:rsidRPr="00B969F8">
                    <w:rPr>
                      <w:rFonts w:ascii="Times New Roman" w:eastAsia="Times New Roman" w:hAnsi="Times New Roman" w:cs="Times New Roman"/>
                      <w:bCs/>
                    </w:rPr>
                    <w:t xml:space="preserve">Повод обращения в </w:t>
                  </w:r>
                  <w:proofErr w:type="spellStart"/>
                  <w:r w:rsidRPr="00B969F8">
                    <w:rPr>
                      <w:rFonts w:ascii="Times New Roman" w:eastAsia="Times New Roman" w:hAnsi="Times New Roman" w:cs="Times New Roman"/>
                      <w:bCs/>
                    </w:rPr>
                    <w:t>ППк</w:t>
                  </w:r>
                  <w:proofErr w:type="spellEnd"/>
                </w:p>
              </w:tc>
              <w:tc>
                <w:tcPr>
                  <w:tcW w:w="1636" w:type="dxa"/>
                </w:tcPr>
                <w:p w:rsidR="00B969F8" w:rsidRPr="00B969F8" w:rsidRDefault="00B969F8" w:rsidP="00F01EEB">
                  <w:pPr>
                    <w:rPr>
                      <w:rFonts w:ascii="Times New Roman" w:eastAsia="Times New Roman" w:hAnsi="Times New Roman" w:cs="Times New Roman"/>
                    </w:rPr>
                  </w:pPr>
                  <w:r w:rsidRPr="00B969F8">
                    <w:rPr>
                      <w:rFonts w:ascii="Times New Roman" w:eastAsia="Times New Roman" w:hAnsi="Times New Roman" w:cs="Times New Roman"/>
                      <w:bCs/>
                    </w:rPr>
                    <w:t>Коллегиальное заключение</w:t>
                  </w:r>
                </w:p>
              </w:tc>
              <w:tc>
                <w:tcPr>
                  <w:tcW w:w="1249" w:type="dxa"/>
                </w:tcPr>
                <w:p w:rsidR="00B969F8" w:rsidRPr="00B969F8" w:rsidRDefault="00B969F8" w:rsidP="00920F9C">
                  <w:pPr>
                    <w:rPr>
                      <w:rFonts w:ascii="Times New Roman" w:eastAsia="Times New Roman" w:hAnsi="Times New Roman" w:cs="Times New Roman"/>
                      <w:bCs/>
                    </w:rPr>
                  </w:pPr>
                  <w:r w:rsidRPr="00B969F8">
                    <w:rPr>
                      <w:rFonts w:ascii="Times New Roman" w:eastAsia="Times New Roman" w:hAnsi="Times New Roman" w:cs="Times New Roman"/>
                      <w:bCs/>
                    </w:rPr>
                    <w:t>Результат обращения</w:t>
                  </w:r>
                </w:p>
              </w:tc>
            </w:tr>
            <w:tr w:rsidR="00B969F8" w:rsidRPr="00B969F8" w:rsidTr="00B969F8">
              <w:trPr>
                <w:trHeight w:val="289"/>
              </w:trPr>
              <w:tc>
                <w:tcPr>
                  <w:tcW w:w="510" w:type="dxa"/>
                </w:tcPr>
                <w:p w:rsidR="00B969F8" w:rsidRPr="00B969F8" w:rsidRDefault="00B969F8" w:rsidP="00F01EEB">
                  <w:pPr>
                    <w:rPr>
                      <w:rFonts w:ascii="Times New Roman" w:eastAsia="Times New Roman" w:hAnsi="Times New Roman" w:cs="Times New Roman"/>
                    </w:rPr>
                  </w:pPr>
                </w:p>
              </w:tc>
              <w:tc>
                <w:tcPr>
                  <w:tcW w:w="1610" w:type="dxa"/>
                </w:tcPr>
                <w:p w:rsidR="00B969F8" w:rsidRPr="00B969F8" w:rsidRDefault="00B969F8" w:rsidP="00F01EEB">
                  <w:pPr>
                    <w:rPr>
                      <w:rFonts w:ascii="Times New Roman" w:eastAsia="Times New Roman" w:hAnsi="Times New Roman" w:cs="Times New Roman"/>
                    </w:rPr>
                  </w:pPr>
                </w:p>
              </w:tc>
              <w:tc>
                <w:tcPr>
                  <w:tcW w:w="1122" w:type="dxa"/>
                </w:tcPr>
                <w:p w:rsidR="00B969F8" w:rsidRPr="00B969F8" w:rsidRDefault="00B969F8" w:rsidP="00F01EEB">
                  <w:pPr>
                    <w:rPr>
                      <w:rFonts w:ascii="Times New Roman" w:eastAsia="Times New Roman" w:hAnsi="Times New Roman" w:cs="Times New Roman"/>
                    </w:rPr>
                  </w:pPr>
                </w:p>
              </w:tc>
              <w:tc>
                <w:tcPr>
                  <w:tcW w:w="1267" w:type="dxa"/>
                </w:tcPr>
                <w:p w:rsidR="00B969F8" w:rsidRPr="00B969F8" w:rsidRDefault="00B969F8" w:rsidP="00F01EEB">
                  <w:pPr>
                    <w:rPr>
                      <w:rFonts w:ascii="Times New Roman" w:eastAsia="Times New Roman" w:hAnsi="Times New Roman" w:cs="Times New Roman"/>
                    </w:rPr>
                  </w:pPr>
                </w:p>
              </w:tc>
              <w:tc>
                <w:tcPr>
                  <w:tcW w:w="1249" w:type="dxa"/>
                </w:tcPr>
                <w:p w:rsidR="00B969F8" w:rsidRPr="00B969F8" w:rsidRDefault="00B969F8" w:rsidP="00F01EEB">
                  <w:pPr>
                    <w:rPr>
                      <w:rFonts w:ascii="Times New Roman" w:eastAsia="Times New Roman" w:hAnsi="Times New Roman" w:cs="Times New Roman"/>
                    </w:rPr>
                  </w:pPr>
                </w:p>
              </w:tc>
              <w:tc>
                <w:tcPr>
                  <w:tcW w:w="1636" w:type="dxa"/>
                </w:tcPr>
                <w:p w:rsidR="00B969F8" w:rsidRPr="00B969F8" w:rsidRDefault="00B969F8" w:rsidP="00F01EEB">
                  <w:pPr>
                    <w:rPr>
                      <w:rFonts w:ascii="Times New Roman" w:eastAsia="Times New Roman" w:hAnsi="Times New Roman" w:cs="Times New Roman"/>
                    </w:rPr>
                  </w:pPr>
                </w:p>
              </w:tc>
              <w:tc>
                <w:tcPr>
                  <w:tcW w:w="1249" w:type="dxa"/>
                </w:tcPr>
                <w:p w:rsidR="00B969F8" w:rsidRPr="00B969F8" w:rsidRDefault="00B969F8" w:rsidP="00F01EEB">
                  <w:pPr>
                    <w:rPr>
                      <w:rFonts w:ascii="Times New Roman" w:eastAsia="Times New Roman" w:hAnsi="Times New Roman" w:cs="Times New Roman"/>
                    </w:rPr>
                  </w:pPr>
                </w:p>
              </w:tc>
            </w:tr>
            <w:tr w:rsidR="00B969F8" w:rsidRPr="00B969F8" w:rsidTr="00B969F8">
              <w:trPr>
                <w:trHeight w:val="302"/>
              </w:trPr>
              <w:tc>
                <w:tcPr>
                  <w:tcW w:w="510" w:type="dxa"/>
                </w:tcPr>
                <w:p w:rsidR="00B969F8" w:rsidRPr="00B969F8" w:rsidRDefault="00B969F8" w:rsidP="00F01EEB">
                  <w:pPr>
                    <w:rPr>
                      <w:rFonts w:ascii="Times New Roman" w:eastAsia="Times New Roman" w:hAnsi="Times New Roman" w:cs="Times New Roman"/>
                    </w:rPr>
                  </w:pPr>
                </w:p>
              </w:tc>
              <w:tc>
                <w:tcPr>
                  <w:tcW w:w="1610" w:type="dxa"/>
                </w:tcPr>
                <w:p w:rsidR="00B969F8" w:rsidRPr="00B969F8" w:rsidRDefault="00B969F8" w:rsidP="00F01EEB">
                  <w:pPr>
                    <w:rPr>
                      <w:rFonts w:ascii="Times New Roman" w:eastAsia="Times New Roman" w:hAnsi="Times New Roman" w:cs="Times New Roman"/>
                    </w:rPr>
                  </w:pPr>
                </w:p>
              </w:tc>
              <w:tc>
                <w:tcPr>
                  <w:tcW w:w="1122" w:type="dxa"/>
                </w:tcPr>
                <w:p w:rsidR="00B969F8" w:rsidRPr="00B969F8" w:rsidRDefault="00B969F8" w:rsidP="00F01EEB">
                  <w:pPr>
                    <w:rPr>
                      <w:rFonts w:ascii="Times New Roman" w:eastAsia="Times New Roman" w:hAnsi="Times New Roman" w:cs="Times New Roman"/>
                    </w:rPr>
                  </w:pPr>
                </w:p>
              </w:tc>
              <w:tc>
                <w:tcPr>
                  <w:tcW w:w="1267" w:type="dxa"/>
                </w:tcPr>
                <w:p w:rsidR="00B969F8" w:rsidRPr="00B969F8" w:rsidRDefault="00B969F8" w:rsidP="00F01EEB">
                  <w:pPr>
                    <w:rPr>
                      <w:rFonts w:ascii="Times New Roman" w:eastAsia="Times New Roman" w:hAnsi="Times New Roman" w:cs="Times New Roman"/>
                    </w:rPr>
                  </w:pPr>
                </w:p>
              </w:tc>
              <w:tc>
                <w:tcPr>
                  <w:tcW w:w="1249" w:type="dxa"/>
                </w:tcPr>
                <w:p w:rsidR="00B969F8" w:rsidRPr="00B969F8" w:rsidRDefault="00B969F8" w:rsidP="00F01EEB">
                  <w:pPr>
                    <w:rPr>
                      <w:rFonts w:ascii="Times New Roman" w:eastAsia="Times New Roman" w:hAnsi="Times New Roman" w:cs="Times New Roman"/>
                    </w:rPr>
                  </w:pPr>
                </w:p>
              </w:tc>
              <w:tc>
                <w:tcPr>
                  <w:tcW w:w="1636" w:type="dxa"/>
                </w:tcPr>
                <w:p w:rsidR="00B969F8" w:rsidRPr="00B969F8" w:rsidRDefault="00B969F8" w:rsidP="00F01EEB">
                  <w:pPr>
                    <w:rPr>
                      <w:rFonts w:ascii="Times New Roman" w:eastAsia="Times New Roman" w:hAnsi="Times New Roman" w:cs="Times New Roman"/>
                    </w:rPr>
                  </w:pPr>
                </w:p>
              </w:tc>
              <w:tc>
                <w:tcPr>
                  <w:tcW w:w="1249" w:type="dxa"/>
                </w:tcPr>
                <w:p w:rsidR="00B969F8" w:rsidRPr="00B969F8" w:rsidRDefault="00B969F8" w:rsidP="00F01EEB">
                  <w:pPr>
                    <w:rPr>
                      <w:rFonts w:ascii="Times New Roman" w:eastAsia="Times New Roman" w:hAnsi="Times New Roman" w:cs="Times New Roman"/>
                    </w:rPr>
                  </w:pPr>
                </w:p>
              </w:tc>
            </w:tr>
          </w:tbl>
          <w:p w:rsidR="00F01EEB" w:rsidRPr="00B969F8" w:rsidRDefault="00F01EEB" w:rsidP="00F01EEB">
            <w:pPr>
              <w:spacing w:after="0" w:line="240" w:lineRule="auto"/>
              <w:rPr>
                <w:rFonts w:ascii="Times New Roman" w:eastAsia="Times New Roman" w:hAnsi="Times New Roman" w:cs="Times New Roman"/>
              </w:rPr>
            </w:pPr>
            <w:r w:rsidRPr="00B969F8">
              <w:rPr>
                <w:rFonts w:ascii="Times New Roman" w:eastAsia="Times New Roman" w:hAnsi="Times New Roman" w:cs="Times New Roman"/>
              </w:rPr>
              <w:t xml:space="preserve">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r>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r>
    </w:tbl>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6. Протоколы заседания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E506B8"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7. </w:t>
      </w:r>
      <w:proofErr w:type="gramStart"/>
      <w:r w:rsidRPr="00F01EEB">
        <w:rPr>
          <w:rFonts w:ascii="Times New Roman" w:eastAsia="Times New Roman" w:hAnsi="Times New Roman" w:cs="Times New Roman"/>
          <w:sz w:val="24"/>
          <w:szCs w:val="24"/>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F01EEB">
        <w:rPr>
          <w:rFonts w:ascii="Times New Roman" w:eastAsia="Times New Roman" w:hAnsi="Times New Roman" w:cs="Times New Roman"/>
          <w:sz w:val="24"/>
          <w:szCs w:val="24"/>
        </w:rPr>
        <w:t>коррекционной-развивающей</w:t>
      </w:r>
      <w:proofErr w:type="spellEnd"/>
      <w:r w:rsidRPr="00F01EEB">
        <w:rPr>
          <w:rFonts w:ascii="Times New Roman" w:eastAsia="Times New Roman" w:hAnsi="Times New Roman" w:cs="Times New Roman"/>
          <w:sz w:val="24"/>
          <w:szCs w:val="24"/>
        </w:rPr>
        <w:t xml:space="preserve"> работе, проводимой специалистами психолого-педагогического сопровождения.</w:t>
      </w:r>
      <w:proofErr w:type="gramEnd"/>
      <w:r w:rsidRPr="00F01EEB">
        <w:rPr>
          <w:rFonts w:ascii="Times New Roman" w:eastAsia="Times New Roman" w:hAnsi="Times New Roman" w:cs="Times New Roman"/>
          <w:sz w:val="24"/>
          <w:szCs w:val="24"/>
        </w:rPr>
        <w:t xml:space="preserve"> </w:t>
      </w:r>
      <w:proofErr w:type="gramStart"/>
      <w:r w:rsidRPr="00F01EEB">
        <w:rPr>
          <w:rFonts w:ascii="Times New Roman" w:eastAsia="Times New Roman" w:hAnsi="Times New Roman" w:cs="Times New Roman"/>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8. Журнал направлений обучающихся на ПМПК по форме:</w:t>
      </w:r>
    </w:p>
    <w:tbl>
      <w:tblPr>
        <w:tblStyle w:val="a5"/>
        <w:tblW w:w="10456" w:type="dxa"/>
        <w:tblLook w:val="04A0"/>
      </w:tblPr>
      <w:tblGrid>
        <w:gridCol w:w="675"/>
        <w:gridCol w:w="1772"/>
        <w:gridCol w:w="1630"/>
        <w:gridCol w:w="1985"/>
        <w:gridCol w:w="1701"/>
        <w:gridCol w:w="2693"/>
      </w:tblGrid>
      <w:tr w:rsidR="00B969F8" w:rsidRPr="00E506B8" w:rsidTr="00E506B8">
        <w:tc>
          <w:tcPr>
            <w:tcW w:w="675" w:type="dxa"/>
          </w:tcPr>
          <w:p w:rsidR="00B969F8" w:rsidRPr="00E506B8" w:rsidRDefault="00B969F8" w:rsidP="00F01EEB">
            <w:pPr>
              <w:rPr>
                <w:rFonts w:ascii="Times New Roman" w:eastAsia="Times New Roman" w:hAnsi="Times New Roman" w:cs="Times New Roman"/>
                <w:sz w:val="24"/>
                <w:szCs w:val="24"/>
              </w:rPr>
            </w:pPr>
            <w:r w:rsidRPr="00E506B8">
              <w:rPr>
                <w:rFonts w:ascii="Times New Roman" w:eastAsia="Times New Roman" w:hAnsi="Times New Roman" w:cs="Times New Roman"/>
                <w:bCs/>
                <w:sz w:val="24"/>
                <w:szCs w:val="24"/>
              </w:rPr>
              <w:t>N</w:t>
            </w:r>
            <w:r w:rsidRPr="00E506B8">
              <w:rPr>
                <w:rFonts w:ascii="Times New Roman" w:eastAsia="Times New Roman" w:hAnsi="Times New Roman" w:cs="Times New Roman"/>
                <w:bCs/>
                <w:sz w:val="24"/>
                <w:szCs w:val="24"/>
              </w:rPr>
              <w:br/>
            </w:r>
            <w:proofErr w:type="spellStart"/>
            <w:proofErr w:type="gramStart"/>
            <w:r w:rsidRPr="00E506B8">
              <w:rPr>
                <w:rFonts w:ascii="Times New Roman" w:eastAsia="Times New Roman" w:hAnsi="Times New Roman" w:cs="Times New Roman"/>
                <w:bCs/>
                <w:sz w:val="24"/>
                <w:szCs w:val="24"/>
              </w:rPr>
              <w:t>п</w:t>
            </w:r>
            <w:proofErr w:type="spellEnd"/>
            <w:proofErr w:type="gramEnd"/>
            <w:r w:rsidRPr="00E506B8">
              <w:rPr>
                <w:rFonts w:ascii="Times New Roman" w:eastAsia="Times New Roman" w:hAnsi="Times New Roman" w:cs="Times New Roman"/>
                <w:bCs/>
                <w:sz w:val="24"/>
                <w:szCs w:val="24"/>
              </w:rPr>
              <w:t>/</w:t>
            </w:r>
            <w:proofErr w:type="spellStart"/>
            <w:r w:rsidRPr="00E506B8">
              <w:rPr>
                <w:rFonts w:ascii="Times New Roman" w:eastAsia="Times New Roman" w:hAnsi="Times New Roman" w:cs="Times New Roman"/>
                <w:bCs/>
                <w:sz w:val="24"/>
                <w:szCs w:val="24"/>
              </w:rPr>
              <w:t>п</w:t>
            </w:r>
            <w:proofErr w:type="spellEnd"/>
          </w:p>
        </w:tc>
        <w:tc>
          <w:tcPr>
            <w:tcW w:w="1772" w:type="dxa"/>
          </w:tcPr>
          <w:p w:rsidR="00B969F8" w:rsidRPr="00E506B8" w:rsidRDefault="00B969F8" w:rsidP="00F01EEB">
            <w:pPr>
              <w:rPr>
                <w:rFonts w:ascii="Times New Roman" w:eastAsia="Times New Roman" w:hAnsi="Times New Roman" w:cs="Times New Roman"/>
                <w:sz w:val="24"/>
                <w:szCs w:val="24"/>
              </w:rPr>
            </w:pPr>
            <w:r w:rsidRPr="00E506B8">
              <w:rPr>
                <w:rFonts w:ascii="Times New Roman" w:eastAsia="Times New Roman" w:hAnsi="Times New Roman" w:cs="Times New Roman"/>
                <w:bCs/>
                <w:sz w:val="24"/>
                <w:szCs w:val="24"/>
              </w:rPr>
              <w:t xml:space="preserve">ФИО </w:t>
            </w:r>
            <w:proofErr w:type="gramStart"/>
            <w:r w:rsidRPr="00E506B8">
              <w:rPr>
                <w:rFonts w:ascii="Times New Roman" w:eastAsia="Times New Roman" w:hAnsi="Times New Roman" w:cs="Times New Roman"/>
                <w:bCs/>
                <w:sz w:val="24"/>
                <w:szCs w:val="24"/>
              </w:rPr>
              <w:t>обучающегося</w:t>
            </w:r>
            <w:proofErr w:type="gramEnd"/>
            <w:r w:rsidRPr="00E506B8">
              <w:rPr>
                <w:rFonts w:ascii="Times New Roman" w:eastAsia="Times New Roman" w:hAnsi="Times New Roman" w:cs="Times New Roman"/>
                <w:bCs/>
                <w:sz w:val="24"/>
                <w:szCs w:val="24"/>
              </w:rPr>
              <w:t>, класс</w:t>
            </w:r>
          </w:p>
        </w:tc>
        <w:tc>
          <w:tcPr>
            <w:tcW w:w="1630" w:type="dxa"/>
          </w:tcPr>
          <w:p w:rsidR="00B969F8" w:rsidRPr="00E506B8" w:rsidRDefault="00B969F8" w:rsidP="00D24CDF">
            <w:pPr>
              <w:rPr>
                <w:rFonts w:ascii="Times New Roman" w:eastAsia="Times New Roman" w:hAnsi="Times New Roman" w:cs="Times New Roman"/>
                <w:bCs/>
                <w:sz w:val="24"/>
                <w:szCs w:val="24"/>
              </w:rPr>
            </w:pPr>
            <w:r w:rsidRPr="00E506B8">
              <w:rPr>
                <w:rFonts w:ascii="Times New Roman" w:eastAsia="Times New Roman" w:hAnsi="Times New Roman" w:cs="Times New Roman"/>
                <w:bCs/>
                <w:sz w:val="24"/>
                <w:szCs w:val="24"/>
              </w:rPr>
              <w:t>Дата рождения</w:t>
            </w:r>
          </w:p>
        </w:tc>
        <w:tc>
          <w:tcPr>
            <w:tcW w:w="1985" w:type="dxa"/>
          </w:tcPr>
          <w:p w:rsidR="00B969F8" w:rsidRPr="00E506B8" w:rsidRDefault="00B969F8" w:rsidP="001F75E1">
            <w:pPr>
              <w:rPr>
                <w:rFonts w:ascii="Times New Roman" w:eastAsia="Times New Roman" w:hAnsi="Times New Roman" w:cs="Times New Roman"/>
                <w:bCs/>
                <w:sz w:val="24"/>
                <w:szCs w:val="24"/>
              </w:rPr>
            </w:pPr>
            <w:r w:rsidRPr="00E506B8">
              <w:rPr>
                <w:rFonts w:ascii="Times New Roman" w:eastAsia="Times New Roman" w:hAnsi="Times New Roman" w:cs="Times New Roman"/>
                <w:bCs/>
                <w:sz w:val="24"/>
                <w:szCs w:val="24"/>
              </w:rPr>
              <w:t>Цель направления</w:t>
            </w:r>
          </w:p>
        </w:tc>
        <w:tc>
          <w:tcPr>
            <w:tcW w:w="1701" w:type="dxa"/>
          </w:tcPr>
          <w:p w:rsidR="00B969F8" w:rsidRPr="00E506B8" w:rsidRDefault="00B969F8" w:rsidP="00162FBD">
            <w:pPr>
              <w:rPr>
                <w:rFonts w:ascii="Times New Roman" w:eastAsia="Times New Roman" w:hAnsi="Times New Roman" w:cs="Times New Roman"/>
                <w:bCs/>
                <w:sz w:val="24"/>
                <w:szCs w:val="24"/>
              </w:rPr>
            </w:pPr>
            <w:r w:rsidRPr="00E506B8">
              <w:rPr>
                <w:rFonts w:ascii="Times New Roman" w:eastAsia="Times New Roman" w:hAnsi="Times New Roman" w:cs="Times New Roman"/>
                <w:bCs/>
                <w:sz w:val="24"/>
                <w:szCs w:val="24"/>
              </w:rPr>
              <w:t>Причина направления</w:t>
            </w:r>
          </w:p>
        </w:tc>
        <w:tc>
          <w:tcPr>
            <w:tcW w:w="2693" w:type="dxa"/>
          </w:tcPr>
          <w:p w:rsidR="00B969F8" w:rsidRPr="00E506B8" w:rsidRDefault="00B969F8" w:rsidP="000E01D6">
            <w:pPr>
              <w:rPr>
                <w:rFonts w:ascii="Times New Roman" w:eastAsia="Times New Roman" w:hAnsi="Times New Roman" w:cs="Times New Roman"/>
                <w:bCs/>
                <w:sz w:val="24"/>
                <w:szCs w:val="24"/>
              </w:rPr>
            </w:pPr>
            <w:r w:rsidRPr="00E506B8">
              <w:rPr>
                <w:rFonts w:ascii="Times New Roman" w:eastAsia="Times New Roman" w:hAnsi="Times New Roman" w:cs="Times New Roman"/>
                <w:bCs/>
                <w:sz w:val="24"/>
                <w:szCs w:val="24"/>
              </w:rPr>
              <w:t>Отметка о получении направления родителями</w:t>
            </w:r>
          </w:p>
        </w:tc>
      </w:tr>
      <w:tr w:rsidR="00E506B8" w:rsidTr="00E506B8">
        <w:tc>
          <w:tcPr>
            <w:tcW w:w="675" w:type="dxa"/>
            <w:vMerge w:val="restart"/>
          </w:tcPr>
          <w:p w:rsidR="00E506B8" w:rsidRDefault="00E506B8" w:rsidP="00F01EEB">
            <w:pPr>
              <w:rPr>
                <w:rFonts w:ascii="Times New Roman" w:eastAsia="Times New Roman" w:hAnsi="Times New Roman" w:cs="Times New Roman"/>
                <w:sz w:val="24"/>
                <w:szCs w:val="24"/>
              </w:rPr>
            </w:pPr>
          </w:p>
        </w:tc>
        <w:tc>
          <w:tcPr>
            <w:tcW w:w="1772" w:type="dxa"/>
            <w:vMerge w:val="restart"/>
          </w:tcPr>
          <w:p w:rsidR="00E506B8" w:rsidRDefault="00E506B8" w:rsidP="00F01EEB">
            <w:pPr>
              <w:rPr>
                <w:rFonts w:ascii="Times New Roman" w:eastAsia="Times New Roman" w:hAnsi="Times New Roman" w:cs="Times New Roman"/>
                <w:sz w:val="24"/>
                <w:szCs w:val="24"/>
              </w:rPr>
            </w:pPr>
          </w:p>
        </w:tc>
        <w:tc>
          <w:tcPr>
            <w:tcW w:w="1630" w:type="dxa"/>
            <w:vMerge w:val="restart"/>
          </w:tcPr>
          <w:p w:rsidR="00E506B8" w:rsidRDefault="00E506B8" w:rsidP="00F01EEB">
            <w:pPr>
              <w:rPr>
                <w:rFonts w:ascii="Times New Roman" w:eastAsia="Times New Roman" w:hAnsi="Times New Roman" w:cs="Times New Roman"/>
                <w:sz w:val="24"/>
                <w:szCs w:val="24"/>
              </w:rPr>
            </w:pPr>
          </w:p>
        </w:tc>
        <w:tc>
          <w:tcPr>
            <w:tcW w:w="1985" w:type="dxa"/>
            <w:vMerge w:val="restart"/>
          </w:tcPr>
          <w:p w:rsidR="00E506B8" w:rsidRDefault="00E506B8" w:rsidP="00F01EEB">
            <w:pPr>
              <w:rPr>
                <w:rFonts w:ascii="Times New Roman" w:eastAsia="Times New Roman" w:hAnsi="Times New Roman" w:cs="Times New Roman"/>
                <w:sz w:val="24"/>
                <w:szCs w:val="24"/>
              </w:rPr>
            </w:pPr>
          </w:p>
        </w:tc>
        <w:tc>
          <w:tcPr>
            <w:tcW w:w="1701" w:type="dxa"/>
            <w:vMerge w:val="restart"/>
          </w:tcPr>
          <w:p w:rsidR="00E506B8" w:rsidRDefault="00E506B8" w:rsidP="00F01EEB">
            <w:pPr>
              <w:rPr>
                <w:rFonts w:ascii="Times New Roman" w:eastAsia="Times New Roman" w:hAnsi="Times New Roman" w:cs="Times New Roman"/>
                <w:sz w:val="24"/>
                <w:szCs w:val="24"/>
              </w:rPr>
            </w:pPr>
          </w:p>
        </w:tc>
        <w:tc>
          <w:tcPr>
            <w:tcW w:w="2693" w:type="dxa"/>
          </w:tcPr>
          <w:p w:rsidR="00E506B8" w:rsidRPr="00F01EEB" w:rsidRDefault="00E506B8" w:rsidP="00EC0E2D">
            <w:pPr>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Получено: </w:t>
            </w:r>
            <w:r w:rsidRPr="00B969F8">
              <w:rPr>
                <w:rFonts w:ascii="Times New Roman" w:eastAsia="Times New Roman" w:hAnsi="Times New Roman" w:cs="Times New Roman"/>
                <w:i/>
              </w:rPr>
              <w:t xml:space="preserve">далее перечень документов, переданных родителям (законным </w:t>
            </w:r>
            <w:r w:rsidRPr="00B969F8">
              <w:rPr>
                <w:rFonts w:ascii="Times New Roman" w:eastAsia="Times New Roman" w:hAnsi="Times New Roman" w:cs="Times New Roman"/>
                <w:i/>
              </w:rPr>
              <w:lastRenderedPageBreak/>
              <w:t>представителям)</w:t>
            </w:r>
          </w:p>
        </w:tc>
      </w:tr>
      <w:tr w:rsidR="00E506B8" w:rsidTr="00E506B8">
        <w:trPr>
          <w:trHeight w:val="1878"/>
        </w:trPr>
        <w:tc>
          <w:tcPr>
            <w:tcW w:w="675" w:type="dxa"/>
            <w:vMerge/>
          </w:tcPr>
          <w:p w:rsidR="00E506B8" w:rsidRDefault="00E506B8" w:rsidP="00F01EEB">
            <w:pPr>
              <w:rPr>
                <w:rFonts w:ascii="Times New Roman" w:eastAsia="Times New Roman" w:hAnsi="Times New Roman" w:cs="Times New Roman"/>
                <w:sz w:val="24"/>
                <w:szCs w:val="24"/>
              </w:rPr>
            </w:pPr>
          </w:p>
        </w:tc>
        <w:tc>
          <w:tcPr>
            <w:tcW w:w="1772" w:type="dxa"/>
            <w:vMerge/>
          </w:tcPr>
          <w:p w:rsidR="00E506B8" w:rsidRDefault="00E506B8" w:rsidP="00F01EEB">
            <w:pPr>
              <w:rPr>
                <w:rFonts w:ascii="Times New Roman" w:eastAsia="Times New Roman" w:hAnsi="Times New Roman" w:cs="Times New Roman"/>
                <w:sz w:val="24"/>
                <w:szCs w:val="24"/>
              </w:rPr>
            </w:pPr>
          </w:p>
        </w:tc>
        <w:tc>
          <w:tcPr>
            <w:tcW w:w="1630" w:type="dxa"/>
            <w:vMerge/>
          </w:tcPr>
          <w:p w:rsidR="00E506B8" w:rsidRDefault="00E506B8" w:rsidP="00F01EEB">
            <w:pPr>
              <w:rPr>
                <w:rFonts w:ascii="Times New Roman" w:eastAsia="Times New Roman" w:hAnsi="Times New Roman" w:cs="Times New Roman"/>
                <w:sz w:val="24"/>
                <w:szCs w:val="24"/>
              </w:rPr>
            </w:pPr>
          </w:p>
        </w:tc>
        <w:tc>
          <w:tcPr>
            <w:tcW w:w="1985" w:type="dxa"/>
            <w:vMerge/>
          </w:tcPr>
          <w:p w:rsidR="00E506B8" w:rsidRDefault="00E506B8" w:rsidP="00F01EEB">
            <w:pPr>
              <w:rPr>
                <w:rFonts w:ascii="Times New Roman" w:eastAsia="Times New Roman" w:hAnsi="Times New Roman" w:cs="Times New Roman"/>
                <w:sz w:val="24"/>
                <w:szCs w:val="24"/>
              </w:rPr>
            </w:pPr>
          </w:p>
        </w:tc>
        <w:tc>
          <w:tcPr>
            <w:tcW w:w="1701" w:type="dxa"/>
            <w:vMerge/>
          </w:tcPr>
          <w:p w:rsidR="00E506B8" w:rsidRDefault="00E506B8" w:rsidP="00F01EEB">
            <w:pPr>
              <w:rPr>
                <w:rFonts w:ascii="Times New Roman" w:eastAsia="Times New Roman" w:hAnsi="Times New Roman" w:cs="Times New Roman"/>
                <w:sz w:val="24"/>
                <w:szCs w:val="24"/>
              </w:rPr>
            </w:pPr>
          </w:p>
        </w:tc>
        <w:tc>
          <w:tcPr>
            <w:tcW w:w="2693" w:type="dxa"/>
            <w:tcBorders>
              <w:bottom w:val="single" w:sz="4" w:space="0" w:color="auto"/>
            </w:tcBorders>
          </w:tcPr>
          <w:p w:rsidR="00E506B8" w:rsidRDefault="00E506B8" w:rsidP="00EC0E2D">
            <w:pPr>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Я, ФИО родителя (законного представителя) пакет документ</w:t>
            </w:r>
            <w:r>
              <w:rPr>
                <w:rFonts w:ascii="Times New Roman" w:eastAsia="Times New Roman" w:hAnsi="Times New Roman" w:cs="Times New Roman"/>
                <w:sz w:val="24"/>
                <w:szCs w:val="24"/>
              </w:rPr>
              <w:t>ов получи</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а).    </w:t>
            </w:r>
          </w:p>
          <w:p w:rsidR="00E506B8" w:rsidRDefault="00E506B8" w:rsidP="00E506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 _____</w:t>
            </w:r>
            <w:r w:rsidRPr="00F01EEB">
              <w:rPr>
                <w:rFonts w:ascii="Times New Roman" w:eastAsia="Times New Roman" w:hAnsi="Times New Roman" w:cs="Times New Roman"/>
                <w:sz w:val="24"/>
                <w:szCs w:val="24"/>
              </w:rPr>
              <w:t xml:space="preserve">20г.     </w:t>
            </w:r>
            <w:r>
              <w:rPr>
                <w:rFonts w:ascii="Times New Roman" w:eastAsia="Times New Roman" w:hAnsi="Times New Roman" w:cs="Times New Roman"/>
                <w:sz w:val="24"/>
                <w:szCs w:val="24"/>
              </w:rPr>
              <w:t xml:space="preserve">   </w:t>
            </w:r>
          </w:p>
          <w:p w:rsidR="00E506B8" w:rsidRPr="00F01EEB" w:rsidRDefault="00E506B8" w:rsidP="00E506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506B8" w:rsidTr="00E506B8">
        <w:trPr>
          <w:trHeight w:val="841"/>
        </w:trPr>
        <w:tc>
          <w:tcPr>
            <w:tcW w:w="675" w:type="dxa"/>
            <w:vMerge/>
          </w:tcPr>
          <w:p w:rsidR="00E506B8" w:rsidRDefault="00E506B8" w:rsidP="00F01EEB">
            <w:pPr>
              <w:rPr>
                <w:rFonts w:ascii="Times New Roman" w:eastAsia="Times New Roman" w:hAnsi="Times New Roman" w:cs="Times New Roman"/>
                <w:sz w:val="24"/>
                <w:szCs w:val="24"/>
              </w:rPr>
            </w:pPr>
          </w:p>
        </w:tc>
        <w:tc>
          <w:tcPr>
            <w:tcW w:w="1772" w:type="dxa"/>
            <w:vMerge/>
          </w:tcPr>
          <w:p w:rsidR="00E506B8" w:rsidRDefault="00E506B8" w:rsidP="00F01EEB">
            <w:pPr>
              <w:rPr>
                <w:rFonts w:ascii="Times New Roman" w:eastAsia="Times New Roman" w:hAnsi="Times New Roman" w:cs="Times New Roman"/>
                <w:sz w:val="24"/>
                <w:szCs w:val="24"/>
              </w:rPr>
            </w:pPr>
          </w:p>
        </w:tc>
        <w:tc>
          <w:tcPr>
            <w:tcW w:w="1630" w:type="dxa"/>
            <w:vMerge/>
          </w:tcPr>
          <w:p w:rsidR="00E506B8" w:rsidRDefault="00E506B8" w:rsidP="00F01EEB">
            <w:pPr>
              <w:rPr>
                <w:rFonts w:ascii="Times New Roman" w:eastAsia="Times New Roman" w:hAnsi="Times New Roman" w:cs="Times New Roman"/>
                <w:sz w:val="24"/>
                <w:szCs w:val="24"/>
              </w:rPr>
            </w:pPr>
          </w:p>
        </w:tc>
        <w:tc>
          <w:tcPr>
            <w:tcW w:w="1985" w:type="dxa"/>
            <w:vMerge/>
          </w:tcPr>
          <w:p w:rsidR="00E506B8" w:rsidRDefault="00E506B8" w:rsidP="00F01EEB">
            <w:pPr>
              <w:rPr>
                <w:rFonts w:ascii="Times New Roman" w:eastAsia="Times New Roman" w:hAnsi="Times New Roman" w:cs="Times New Roman"/>
                <w:sz w:val="24"/>
                <w:szCs w:val="24"/>
              </w:rPr>
            </w:pPr>
          </w:p>
        </w:tc>
        <w:tc>
          <w:tcPr>
            <w:tcW w:w="1701" w:type="dxa"/>
            <w:vMerge/>
          </w:tcPr>
          <w:p w:rsidR="00E506B8" w:rsidRDefault="00E506B8" w:rsidP="00F01EEB">
            <w:pPr>
              <w:rPr>
                <w:rFonts w:ascii="Times New Roman" w:eastAsia="Times New Roman" w:hAnsi="Times New Roman" w:cs="Times New Roman"/>
                <w:sz w:val="24"/>
                <w:szCs w:val="24"/>
              </w:rPr>
            </w:pPr>
          </w:p>
        </w:tc>
        <w:tc>
          <w:tcPr>
            <w:tcW w:w="2693" w:type="dxa"/>
            <w:tcBorders>
              <w:top w:val="single" w:sz="4" w:space="0" w:color="auto"/>
            </w:tcBorders>
          </w:tcPr>
          <w:p w:rsidR="00E506B8" w:rsidRPr="00F01EEB" w:rsidRDefault="00E506B8" w:rsidP="00E506B8">
            <w:pPr>
              <w:rPr>
                <w:rFonts w:ascii="Times New Roman" w:eastAsia="Times New Roman" w:hAnsi="Times New Roman" w:cs="Times New Roman"/>
                <w:sz w:val="24"/>
                <w:szCs w:val="24"/>
              </w:rPr>
            </w:pPr>
            <w:r w:rsidRPr="00E506B8">
              <w:rPr>
                <w:rFonts w:ascii="Times New Roman" w:eastAsia="Times New Roman" w:hAnsi="Times New Roman" w:cs="Times New Roman"/>
              </w:rPr>
              <w:t>Подпись: Расшифровка:</w:t>
            </w:r>
            <w:r w:rsidRPr="00F01EEB">
              <w:rPr>
                <w:rFonts w:ascii="Times New Roman" w:eastAsia="Times New Roman" w:hAnsi="Times New Roman" w:cs="Times New Roman"/>
                <w:sz w:val="24"/>
                <w:szCs w:val="24"/>
              </w:rPr>
              <w:t xml:space="preserve"> _________</w:t>
            </w:r>
          </w:p>
        </w:tc>
      </w:tr>
    </w:tbl>
    <w:p w:rsidR="00B969F8" w:rsidRPr="00F01EEB" w:rsidRDefault="00B969F8" w:rsidP="00F01EE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10"/>
        <w:gridCol w:w="210"/>
        <w:gridCol w:w="210"/>
        <w:gridCol w:w="210"/>
        <w:gridCol w:w="210"/>
        <w:gridCol w:w="36"/>
      </w:tblGrid>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B969F8">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p>
        </w:tc>
      </w:tr>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p>
        </w:tc>
      </w:tr>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p>
        </w:tc>
      </w:tr>
    </w:tbl>
    <w:p w:rsidR="00F01EEB" w:rsidRDefault="00F01EEB" w:rsidP="00F01EEB">
      <w:pPr>
        <w:spacing w:after="0" w:line="240" w:lineRule="auto"/>
        <w:rPr>
          <w:rFonts w:ascii="Times New Roman" w:eastAsia="Times New Roman" w:hAnsi="Times New Roman" w:cs="Times New Roman"/>
          <w:sz w:val="24"/>
          <w:szCs w:val="24"/>
        </w:rPr>
      </w:pPr>
    </w:p>
    <w:p w:rsidR="00F01EEB" w:rsidRDefault="00F01EEB" w:rsidP="00F01EEB">
      <w:pPr>
        <w:spacing w:after="0" w:line="240" w:lineRule="auto"/>
        <w:rPr>
          <w:rFonts w:ascii="Times New Roman" w:eastAsia="Times New Roman" w:hAnsi="Times New Roman" w:cs="Times New Roman"/>
          <w:sz w:val="24"/>
          <w:szCs w:val="24"/>
        </w:rPr>
      </w:pPr>
    </w:p>
    <w:p w:rsidR="00F01EEB" w:rsidRPr="00F01EEB" w:rsidRDefault="00F01EEB" w:rsidP="001D7E0A">
      <w:pPr>
        <w:spacing w:after="0" w:line="240" w:lineRule="auto"/>
        <w:jc w:val="right"/>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Приложение 2</w:t>
      </w:r>
    </w:p>
    <w:tbl>
      <w:tblPr>
        <w:tblW w:w="0" w:type="auto"/>
        <w:tblCellMar>
          <w:top w:w="15" w:type="dxa"/>
          <w:left w:w="15" w:type="dxa"/>
          <w:bottom w:w="15" w:type="dxa"/>
          <w:right w:w="15" w:type="dxa"/>
        </w:tblCellMar>
        <w:tblLook w:val="04A0"/>
      </w:tblPr>
      <w:tblGrid>
        <w:gridCol w:w="36"/>
      </w:tblGrid>
      <w:tr w:rsidR="00F01EEB" w:rsidRPr="00F01EEB" w:rsidTr="00F01EEB">
        <w:tc>
          <w:tcPr>
            <w:tcW w:w="0" w:type="auto"/>
            <w:hideMark/>
          </w:tcPr>
          <w:p w:rsidR="00F01EEB" w:rsidRPr="00F01EEB" w:rsidRDefault="00E506B8" w:rsidP="00F01E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c>
      </w:tr>
    </w:tbl>
    <w:p w:rsidR="00F01EEB" w:rsidRPr="00F01EEB" w:rsidRDefault="00F01EEB" w:rsidP="00E506B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Протокол заседания психолого-педагогического консилиума</w:t>
      </w:r>
      <w:r w:rsidRPr="00F01EEB">
        <w:rPr>
          <w:rFonts w:ascii="Times New Roman" w:eastAsia="Times New Roman" w:hAnsi="Times New Roman" w:cs="Times New Roman"/>
          <w:b/>
          <w:bCs/>
          <w:color w:val="333333"/>
          <w:sz w:val="24"/>
          <w:szCs w:val="24"/>
        </w:rPr>
        <w:br/>
      </w:r>
      <w:r w:rsidR="00E506B8">
        <w:rPr>
          <w:rFonts w:ascii="Times New Roman" w:eastAsia="Times New Roman" w:hAnsi="Times New Roman" w:cs="Times New Roman"/>
          <w:b/>
          <w:bCs/>
          <w:color w:val="333333"/>
          <w:sz w:val="24"/>
          <w:szCs w:val="24"/>
        </w:rPr>
        <w:t xml:space="preserve">МОУ </w:t>
      </w:r>
      <w:proofErr w:type="spellStart"/>
      <w:r w:rsidR="00E506B8">
        <w:rPr>
          <w:rFonts w:ascii="Times New Roman" w:eastAsia="Times New Roman" w:hAnsi="Times New Roman" w:cs="Times New Roman"/>
          <w:b/>
          <w:bCs/>
          <w:color w:val="333333"/>
          <w:sz w:val="24"/>
          <w:szCs w:val="24"/>
        </w:rPr>
        <w:t>Закобякинской</w:t>
      </w:r>
      <w:proofErr w:type="spellEnd"/>
      <w:r w:rsidR="00E506B8">
        <w:rPr>
          <w:rFonts w:ascii="Times New Roman" w:eastAsia="Times New Roman" w:hAnsi="Times New Roman" w:cs="Times New Roman"/>
          <w:b/>
          <w:bCs/>
          <w:color w:val="333333"/>
          <w:sz w:val="24"/>
          <w:szCs w:val="24"/>
        </w:rPr>
        <w:t xml:space="preserve"> СОШ</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N ____                                    от "____" ____________ 20___ г.</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Присутствовали: И.О. Фамилия (должность в ОО, роль в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И.О. Фамилия (мать/отец ФИО </w:t>
      </w:r>
      <w:proofErr w:type="gramStart"/>
      <w:r w:rsidRPr="00F01EEB">
        <w:rPr>
          <w:rFonts w:ascii="Times New Roman" w:eastAsia="Times New Roman" w:hAnsi="Times New Roman" w:cs="Times New Roman"/>
          <w:sz w:val="24"/>
          <w:szCs w:val="24"/>
        </w:rPr>
        <w:t>обучающегося</w:t>
      </w:r>
      <w:proofErr w:type="gram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Повестка дня: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1. ...</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2. ...</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Ход заседания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1. ...</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2. ...</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Решение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1. ...</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2. ...</w:t>
      </w:r>
    </w:p>
    <w:p w:rsidR="00F01EEB" w:rsidRPr="00E506B8" w:rsidRDefault="00F01EEB" w:rsidP="00F01EEB">
      <w:pPr>
        <w:spacing w:after="0" w:line="240" w:lineRule="auto"/>
        <w:rPr>
          <w:rFonts w:ascii="Times New Roman" w:eastAsia="Times New Roman" w:hAnsi="Times New Roman" w:cs="Times New Roman"/>
        </w:rPr>
      </w:pPr>
      <w:proofErr w:type="gramStart"/>
      <w:r w:rsidRPr="00E506B8">
        <w:rPr>
          <w:rFonts w:ascii="Times New Roman" w:eastAsia="Times New Roman" w:hAnsi="Times New Roman" w:cs="Times New Roman"/>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1. ...</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2. ...</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Председатель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_______________________________ И.О. Фамилия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Члены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И.О. Фамилия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И.О. Фамилия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Другие присутствующие на заседании: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И.О. Фамилия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И.О. Фамилия</w:t>
      </w:r>
    </w:p>
    <w:p w:rsidR="001D7E0A" w:rsidRDefault="001D7E0A" w:rsidP="001D7E0A">
      <w:pPr>
        <w:spacing w:after="0" w:line="240" w:lineRule="auto"/>
        <w:jc w:val="right"/>
        <w:rPr>
          <w:rFonts w:ascii="Times New Roman" w:eastAsia="Times New Roman" w:hAnsi="Times New Roman" w:cs="Times New Roman"/>
          <w:sz w:val="24"/>
          <w:szCs w:val="24"/>
        </w:rPr>
      </w:pPr>
    </w:p>
    <w:p w:rsidR="001D7E0A" w:rsidRDefault="001D7E0A" w:rsidP="001D7E0A">
      <w:pPr>
        <w:spacing w:after="0" w:line="240" w:lineRule="auto"/>
        <w:jc w:val="right"/>
        <w:rPr>
          <w:rFonts w:ascii="Times New Roman" w:eastAsia="Times New Roman" w:hAnsi="Times New Roman" w:cs="Times New Roman"/>
          <w:sz w:val="24"/>
          <w:szCs w:val="24"/>
        </w:rPr>
      </w:pPr>
    </w:p>
    <w:p w:rsidR="001D7E0A" w:rsidRDefault="001D7E0A" w:rsidP="001D7E0A">
      <w:pPr>
        <w:spacing w:after="0" w:line="240" w:lineRule="auto"/>
        <w:jc w:val="right"/>
        <w:rPr>
          <w:rFonts w:ascii="Times New Roman" w:eastAsia="Times New Roman" w:hAnsi="Times New Roman" w:cs="Times New Roman"/>
          <w:sz w:val="24"/>
          <w:szCs w:val="24"/>
        </w:rPr>
      </w:pPr>
    </w:p>
    <w:p w:rsidR="001D7E0A" w:rsidRDefault="001D7E0A" w:rsidP="001D7E0A">
      <w:pPr>
        <w:spacing w:after="0" w:line="240" w:lineRule="auto"/>
        <w:jc w:val="right"/>
        <w:rPr>
          <w:rFonts w:ascii="Times New Roman" w:eastAsia="Times New Roman" w:hAnsi="Times New Roman" w:cs="Times New Roman"/>
          <w:sz w:val="24"/>
          <w:szCs w:val="24"/>
        </w:rPr>
      </w:pPr>
    </w:p>
    <w:p w:rsidR="001D7E0A" w:rsidRDefault="001D7E0A" w:rsidP="001D7E0A">
      <w:pPr>
        <w:spacing w:after="0" w:line="240" w:lineRule="auto"/>
        <w:jc w:val="right"/>
        <w:rPr>
          <w:rFonts w:ascii="Times New Roman" w:eastAsia="Times New Roman" w:hAnsi="Times New Roman" w:cs="Times New Roman"/>
          <w:sz w:val="24"/>
          <w:szCs w:val="24"/>
        </w:rPr>
      </w:pPr>
    </w:p>
    <w:p w:rsidR="001D7E0A" w:rsidRDefault="001D7E0A" w:rsidP="001D7E0A">
      <w:pPr>
        <w:spacing w:after="0" w:line="240" w:lineRule="auto"/>
        <w:jc w:val="right"/>
        <w:rPr>
          <w:rFonts w:ascii="Times New Roman" w:eastAsia="Times New Roman" w:hAnsi="Times New Roman" w:cs="Times New Roman"/>
          <w:sz w:val="24"/>
          <w:szCs w:val="24"/>
        </w:rPr>
      </w:pPr>
    </w:p>
    <w:p w:rsidR="001D7E0A" w:rsidRDefault="001D7E0A" w:rsidP="001D7E0A">
      <w:pPr>
        <w:spacing w:after="0" w:line="240" w:lineRule="auto"/>
        <w:jc w:val="right"/>
        <w:rPr>
          <w:rFonts w:ascii="Times New Roman" w:eastAsia="Times New Roman" w:hAnsi="Times New Roman" w:cs="Times New Roman"/>
          <w:sz w:val="24"/>
          <w:szCs w:val="24"/>
        </w:rPr>
      </w:pPr>
    </w:p>
    <w:p w:rsidR="001D7E0A" w:rsidRDefault="001D7E0A" w:rsidP="001D7E0A">
      <w:pPr>
        <w:spacing w:after="0" w:line="240" w:lineRule="auto"/>
        <w:jc w:val="right"/>
        <w:rPr>
          <w:rFonts w:ascii="Times New Roman" w:eastAsia="Times New Roman" w:hAnsi="Times New Roman" w:cs="Times New Roman"/>
          <w:sz w:val="24"/>
          <w:szCs w:val="24"/>
        </w:rPr>
      </w:pPr>
    </w:p>
    <w:p w:rsidR="001D7E0A" w:rsidRDefault="001D7E0A" w:rsidP="001D7E0A">
      <w:pPr>
        <w:spacing w:after="0" w:line="240" w:lineRule="auto"/>
        <w:jc w:val="right"/>
        <w:rPr>
          <w:rFonts w:ascii="Times New Roman" w:eastAsia="Times New Roman" w:hAnsi="Times New Roman" w:cs="Times New Roman"/>
          <w:sz w:val="24"/>
          <w:szCs w:val="24"/>
        </w:rPr>
      </w:pPr>
    </w:p>
    <w:p w:rsidR="00F01EEB" w:rsidRPr="00F01EEB" w:rsidRDefault="00F01EEB" w:rsidP="001D7E0A">
      <w:pPr>
        <w:spacing w:after="0" w:line="240" w:lineRule="auto"/>
        <w:jc w:val="right"/>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lastRenderedPageBreak/>
        <w:t>Приложение 3</w:t>
      </w:r>
    </w:p>
    <w:tbl>
      <w:tblPr>
        <w:tblW w:w="0" w:type="auto"/>
        <w:tblCellMar>
          <w:top w:w="15" w:type="dxa"/>
          <w:left w:w="15" w:type="dxa"/>
          <w:bottom w:w="15" w:type="dxa"/>
          <w:right w:w="15" w:type="dxa"/>
        </w:tblCellMar>
        <w:tblLook w:val="04A0"/>
      </w:tblPr>
      <w:tblGrid>
        <w:gridCol w:w="36"/>
      </w:tblGrid>
      <w:tr w:rsidR="00F01EEB" w:rsidRPr="00F01EEB" w:rsidTr="00F01EEB">
        <w:tc>
          <w:tcPr>
            <w:tcW w:w="0" w:type="auto"/>
            <w:hideMark/>
          </w:tcPr>
          <w:p w:rsidR="00F01EEB" w:rsidRPr="00F01EEB" w:rsidRDefault="00E506B8" w:rsidP="00F01E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c>
      </w:tr>
    </w:tbl>
    <w:p w:rsidR="00F01EEB" w:rsidRPr="00F01EEB" w:rsidRDefault="00F01EEB" w:rsidP="00E506B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Коллегиальное заключение психолого-педагогического консилиума</w:t>
      </w:r>
      <w:r w:rsidRPr="00F01EEB">
        <w:rPr>
          <w:rFonts w:ascii="Times New Roman" w:eastAsia="Times New Roman" w:hAnsi="Times New Roman" w:cs="Times New Roman"/>
          <w:b/>
          <w:bCs/>
          <w:color w:val="333333"/>
          <w:sz w:val="24"/>
          <w:szCs w:val="24"/>
        </w:rPr>
        <w:br/>
      </w:r>
      <w:r w:rsidR="00E506B8">
        <w:rPr>
          <w:rFonts w:ascii="Times New Roman" w:eastAsia="Times New Roman" w:hAnsi="Times New Roman" w:cs="Times New Roman"/>
          <w:b/>
          <w:bCs/>
          <w:color w:val="333333"/>
          <w:sz w:val="24"/>
          <w:szCs w:val="24"/>
        </w:rPr>
        <w:t xml:space="preserve">МОУ </w:t>
      </w:r>
      <w:proofErr w:type="spellStart"/>
      <w:r w:rsidR="00E506B8">
        <w:rPr>
          <w:rFonts w:ascii="Times New Roman" w:eastAsia="Times New Roman" w:hAnsi="Times New Roman" w:cs="Times New Roman"/>
          <w:b/>
          <w:bCs/>
          <w:color w:val="333333"/>
          <w:sz w:val="24"/>
          <w:szCs w:val="24"/>
        </w:rPr>
        <w:t>Закобякинской</w:t>
      </w:r>
      <w:proofErr w:type="spellEnd"/>
      <w:r w:rsidR="00E506B8">
        <w:rPr>
          <w:rFonts w:ascii="Times New Roman" w:eastAsia="Times New Roman" w:hAnsi="Times New Roman" w:cs="Times New Roman"/>
          <w:b/>
          <w:bCs/>
          <w:color w:val="333333"/>
          <w:sz w:val="24"/>
          <w:szCs w:val="24"/>
        </w:rPr>
        <w:t xml:space="preserve"> СОШ</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Дата "____" ____________ 20___ года</w:t>
      </w:r>
    </w:p>
    <w:p w:rsidR="00F01EEB" w:rsidRPr="00F01EEB" w:rsidRDefault="00F01EEB" w:rsidP="00F01EEB">
      <w:pPr>
        <w:spacing w:after="0" w:line="240" w:lineRule="auto"/>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Общие сведения</w:t>
      </w:r>
    </w:p>
    <w:tbl>
      <w:tblPr>
        <w:tblW w:w="0" w:type="auto"/>
        <w:tblCellMar>
          <w:top w:w="15" w:type="dxa"/>
          <w:left w:w="15" w:type="dxa"/>
          <w:bottom w:w="15" w:type="dxa"/>
          <w:right w:w="15" w:type="dxa"/>
        </w:tblCellMar>
        <w:tblLook w:val="04A0"/>
      </w:tblPr>
      <w:tblGrid>
        <w:gridCol w:w="3196"/>
        <w:gridCol w:w="1465"/>
      </w:tblGrid>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r w:rsidRPr="00F01EEB">
              <w:rPr>
                <w:rFonts w:ascii="Times New Roman" w:eastAsia="Times New Roman" w:hAnsi="Times New Roman" w:cs="Times New Roman"/>
                <w:b/>
                <w:bCs/>
                <w:sz w:val="24"/>
                <w:szCs w:val="24"/>
              </w:rPr>
              <w:t xml:space="preserve">ФИО </w:t>
            </w:r>
            <w:proofErr w:type="gramStart"/>
            <w:r w:rsidRPr="00F01EEB">
              <w:rPr>
                <w:rFonts w:ascii="Times New Roman" w:eastAsia="Times New Roman" w:hAnsi="Times New Roman" w:cs="Times New Roman"/>
                <w:b/>
                <w:bCs/>
                <w:sz w:val="24"/>
                <w:szCs w:val="24"/>
              </w:rPr>
              <w:t>обучающегося</w:t>
            </w:r>
            <w:proofErr w:type="gramEnd"/>
            <w:r w:rsidRPr="00F01EEB">
              <w:rPr>
                <w:rFonts w:ascii="Times New Roman" w:eastAsia="Times New Roman" w:hAnsi="Times New Roman" w:cs="Times New Roman"/>
                <w:b/>
                <w:bCs/>
                <w:sz w:val="24"/>
                <w:szCs w:val="24"/>
              </w:rPr>
              <w:t>:</w:t>
            </w:r>
          </w:p>
        </w:tc>
        <w:tc>
          <w:tcPr>
            <w:tcW w:w="0" w:type="auto"/>
            <w:hideMark/>
          </w:tcPr>
          <w:p w:rsidR="00F01EEB" w:rsidRPr="00F01EEB" w:rsidRDefault="00F01EEB" w:rsidP="00F01EEB">
            <w:pPr>
              <w:spacing w:after="0" w:line="240" w:lineRule="auto"/>
              <w:rPr>
                <w:rFonts w:ascii="Times New Roman" w:eastAsia="Times New Roman" w:hAnsi="Times New Roman" w:cs="Times New Roman"/>
                <w:b/>
                <w:bCs/>
                <w:sz w:val="24"/>
                <w:szCs w:val="24"/>
              </w:rPr>
            </w:pPr>
            <w:r w:rsidRPr="00F01EEB">
              <w:rPr>
                <w:rFonts w:ascii="Times New Roman" w:eastAsia="Times New Roman" w:hAnsi="Times New Roman" w:cs="Times New Roman"/>
                <w:b/>
                <w:bCs/>
                <w:sz w:val="24"/>
                <w:szCs w:val="24"/>
              </w:rPr>
              <w:t>   </w:t>
            </w:r>
          </w:p>
        </w:tc>
      </w:tr>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Дата рождения обучающегося:</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Класс/группа:</w:t>
            </w:r>
          </w:p>
        </w:tc>
      </w:tr>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Образовательная программа:</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r>
      <w:tr w:rsidR="00F01EEB" w:rsidRPr="00F01EEB" w:rsidTr="00F01EEB">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Причина направления на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tc>
        <w:tc>
          <w:tcPr>
            <w:tcW w:w="0" w:type="auto"/>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r>
    </w:tbl>
    <w:p w:rsidR="00F01EEB" w:rsidRPr="00F01EEB" w:rsidRDefault="00F01EEB" w:rsidP="00F01EEB">
      <w:pPr>
        <w:spacing w:after="0" w:line="240" w:lineRule="auto"/>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 xml:space="preserve">Коллегиальное заключение </w:t>
      </w:r>
      <w:proofErr w:type="spellStart"/>
      <w:r w:rsidRPr="00F01EEB">
        <w:rPr>
          <w:rFonts w:ascii="Times New Roman" w:eastAsia="Times New Roman" w:hAnsi="Times New Roman" w:cs="Times New Roman"/>
          <w:b/>
          <w:bCs/>
          <w:color w:val="333333"/>
          <w:sz w:val="24"/>
          <w:szCs w:val="24"/>
        </w:rPr>
        <w:t>ППк</w:t>
      </w:r>
      <w:proofErr w:type="spellEnd"/>
    </w:p>
    <w:tbl>
      <w:tblPr>
        <w:tblW w:w="0" w:type="auto"/>
        <w:tblInd w:w="-127" w:type="dxa"/>
        <w:tblCellMar>
          <w:top w:w="15" w:type="dxa"/>
          <w:left w:w="15" w:type="dxa"/>
          <w:bottom w:w="15" w:type="dxa"/>
          <w:right w:w="15" w:type="dxa"/>
        </w:tblCellMar>
        <w:tblLook w:val="04A0"/>
      </w:tblPr>
      <w:tblGrid>
        <w:gridCol w:w="10220"/>
      </w:tblGrid>
      <w:tr w:rsidR="00F01EEB" w:rsidRPr="00F01EEB" w:rsidTr="00E506B8">
        <w:tc>
          <w:tcPr>
            <w:tcW w:w="10220" w:type="dxa"/>
            <w:hideMark/>
          </w:tcPr>
          <w:p w:rsidR="00F01EEB" w:rsidRPr="00F01EEB" w:rsidRDefault="00F01EEB" w:rsidP="00F01EEB">
            <w:pPr>
              <w:spacing w:after="0" w:line="240" w:lineRule="auto"/>
              <w:rPr>
                <w:rFonts w:ascii="Times New Roman" w:eastAsia="Times New Roman" w:hAnsi="Times New Roman" w:cs="Times New Roman"/>
                <w:b/>
                <w:bCs/>
                <w:sz w:val="24"/>
                <w:szCs w:val="24"/>
              </w:rPr>
            </w:pPr>
            <w:proofErr w:type="gramStart"/>
            <w:r w:rsidRPr="00E506B8">
              <w:rPr>
                <w:rFonts w:ascii="Times New Roman" w:eastAsia="Times New Roman" w:hAnsi="Times New Roman" w:cs="Times New Roman"/>
                <w:bCs/>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E506B8">
              <w:rPr>
                <w:rFonts w:ascii="Times New Roman" w:eastAsia="Times New Roman" w:hAnsi="Times New Roman" w:cs="Times New Roman"/>
                <w:bCs/>
              </w:rPr>
              <w:t>психолого-медико-педагогической</w:t>
            </w:r>
            <w:proofErr w:type="spellEnd"/>
            <w:r w:rsidRPr="00E506B8">
              <w:rPr>
                <w:rFonts w:ascii="Times New Roman" w:eastAsia="Times New Roman" w:hAnsi="Times New Roman" w:cs="Times New Roman"/>
                <w:bCs/>
              </w:rPr>
              <w:t xml:space="preserve"> помощи</w:t>
            </w:r>
            <w:r w:rsidRPr="00F01EEB">
              <w:rPr>
                <w:rFonts w:ascii="Times New Roman" w:eastAsia="Times New Roman" w:hAnsi="Times New Roman" w:cs="Times New Roman"/>
                <w:b/>
                <w:bCs/>
                <w:sz w:val="24"/>
                <w:szCs w:val="24"/>
              </w:rPr>
              <w:t>.</w:t>
            </w:r>
            <w:proofErr w:type="gramEnd"/>
          </w:p>
        </w:tc>
      </w:tr>
      <w:tr w:rsidR="00F01EEB" w:rsidRPr="00F01EEB" w:rsidTr="00E506B8">
        <w:tc>
          <w:tcPr>
            <w:tcW w:w="10220" w:type="dxa"/>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Рекомендации педагогам</w:t>
            </w:r>
          </w:p>
        </w:tc>
      </w:tr>
      <w:tr w:rsidR="00F01EEB" w:rsidRPr="00F01EEB" w:rsidTr="00E506B8">
        <w:tc>
          <w:tcPr>
            <w:tcW w:w="10220" w:type="dxa"/>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r>
      <w:tr w:rsidR="00F01EEB" w:rsidRPr="00F01EEB" w:rsidTr="00E506B8">
        <w:tc>
          <w:tcPr>
            <w:tcW w:w="10220" w:type="dxa"/>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Рекомендации родителям</w:t>
            </w:r>
          </w:p>
        </w:tc>
      </w:tr>
      <w:tr w:rsidR="00F01EEB" w:rsidRPr="00F01EEB" w:rsidTr="00E506B8">
        <w:tc>
          <w:tcPr>
            <w:tcW w:w="10220" w:type="dxa"/>
            <w:hideMark/>
          </w:tcPr>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
        </w:tc>
      </w:tr>
    </w:tbl>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Председатель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 xml:space="preserve"> ______________________________ И.О. Фамилия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Члены </w:t>
      </w:r>
      <w:proofErr w:type="spellStart"/>
      <w:r w:rsidRPr="00F01EEB">
        <w:rPr>
          <w:rFonts w:ascii="Times New Roman" w:eastAsia="Times New Roman" w:hAnsi="Times New Roman" w:cs="Times New Roman"/>
          <w:sz w:val="24"/>
          <w:szCs w:val="24"/>
        </w:rPr>
        <w:t>ППк</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И.О. Фамилия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И.О. Фамилия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С решением ознакомле</w:t>
      </w:r>
      <w:proofErr w:type="gramStart"/>
      <w:r w:rsidRPr="00F01EEB">
        <w:rPr>
          <w:rFonts w:ascii="Times New Roman" w:eastAsia="Times New Roman" w:hAnsi="Times New Roman" w:cs="Times New Roman"/>
          <w:sz w:val="24"/>
          <w:szCs w:val="24"/>
        </w:rPr>
        <w:t>н(</w:t>
      </w:r>
      <w:proofErr w:type="gramEnd"/>
      <w:r w:rsidRPr="00F01EEB">
        <w:rPr>
          <w:rFonts w:ascii="Times New Roman" w:eastAsia="Times New Roman" w:hAnsi="Times New Roman" w:cs="Times New Roman"/>
          <w:sz w:val="24"/>
          <w:szCs w:val="24"/>
        </w:rPr>
        <w:t>а) 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proofErr w:type="gramStart"/>
      <w:r w:rsidRPr="00F01EEB">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С решением согласе</w:t>
      </w:r>
      <w:proofErr w:type="gramStart"/>
      <w:r w:rsidRPr="00F01EEB">
        <w:rPr>
          <w:rFonts w:ascii="Times New Roman" w:eastAsia="Times New Roman" w:hAnsi="Times New Roman" w:cs="Times New Roman"/>
          <w:sz w:val="24"/>
          <w:szCs w:val="24"/>
        </w:rPr>
        <w:t>н(</w:t>
      </w:r>
      <w:proofErr w:type="gramEnd"/>
      <w:r w:rsidRPr="00F01EEB">
        <w:rPr>
          <w:rFonts w:ascii="Times New Roman" w:eastAsia="Times New Roman" w:hAnsi="Times New Roman" w:cs="Times New Roman"/>
          <w:sz w:val="24"/>
          <w:szCs w:val="24"/>
        </w:rPr>
        <w:t>на) 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proofErr w:type="gramStart"/>
      <w:r w:rsidRPr="00F01EEB">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С решением согласе</w:t>
      </w:r>
      <w:proofErr w:type="gramStart"/>
      <w:r w:rsidRPr="00F01EEB">
        <w:rPr>
          <w:rFonts w:ascii="Times New Roman" w:eastAsia="Times New Roman" w:hAnsi="Times New Roman" w:cs="Times New Roman"/>
          <w:sz w:val="24"/>
          <w:szCs w:val="24"/>
        </w:rPr>
        <w:t>н(</w:t>
      </w:r>
      <w:proofErr w:type="gramEnd"/>
      <w:r w:rsidRPr="00F01EEB">
        <w:rPr>
          <w:rFonts w:ascii="Times New Roman" w:eastAsia="Times New Roman" w:hAnsi="Times New Roman" w:cs="Times New Roman"/>
          <w:sz w:val="24"/>
          <w:szCs w:val="24"/>
        </w:rPr>
        <w:t>на) частично, не согласен(на) с пунктами: 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proofErr w:type="gramStart"/>
      <w:r w:rsidRPr="00F01EEB">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F01EEB" w:rsidRPr="00F01EEB" w:rsidRDefault="00F01EEB" w:rsidP="001D7E0A">
      <w:pPr>
        <w:spacing w:after="0" w:line="240" w:lineRule="auto"/>
        <w:jc w:val="right"/>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Приложение 4</w:t>
      </w:r>
    </w:p>
    <w:p w:rsidR="00F01EEB" w:rsidRPr="00F01EEB" w:rsidRDefault="00F01EEB" w:rsidP="00E506B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Представление</w:t>
      </w:r>
      <w:r w:rsidRPr="00F01EEB">
        <w:rPr>
          <w:rFonts w:ascii="Times New Roman" w:eastAsia="Times New Roman" w:hAnsi="Times New Roman" w:cs="Times New Roman"/>
          <w:b/>
          <w:bCs/>
          <w:color w:val="333333"/>
          <w:sz w:val="24"/>
          <w:szCs w:val="24"/>
        </w:rPr>
        <w:br/>
        <w:t xml:space="preserve">психолого-педагогического консилиума </w:t>
      </w:r>
      <w:proofErr w:type="gramStart"/>
      <w:r w:rsidRPr="00F01EEB">
        <w:rPr>
          <w:rFonts w:ascii="Times New Roman" w:eastAsia="Times New Roman" w:hAnsi="Times New Roman" w:cs="Times New Roman"/>
          <w:b/>
          <w:bCs/>
          <w:color w:val="333333"/>
          <w:sz w:val="24"/>
          <w:szCs w:val="24"/>
        </w:rPr>
        <w:t>на</w:t>
      </w:r>
      <w:proofErr w:type="gramEnd"/>
      <w:r w:rsidRPr="00F01EEB">
        <w:rPr>
          <w:rFonts w:ascii="Times New Roman" w:eastAsia="Times New Roman" w:hAnsi="Times New Roman" w:cs="Times New Roman"/>
          <w:b/>
          <w:bCs/>
          <w:color w:val="333333"/>
          <w:sz w:val="24"/>
          <w:szCs w:val="24"/>
        </w:rPr>
        <w:t xml:space="preserve"> </w:t>
      </w:r>
      <w:proofErr w:type="gramStart"/>
      <w:r w:rsidRPr="00F01EEB">
        <w:rPr>
          <w:rFonts w:ascii="Times New Roman" w:eastAsia="Times New Roman" w:hAnsi="Times New Roman" w:cs="Times New Roman"/>
          <w:b/>
          <w:bCs/>
          <w:color w:val="333333"/>
          <w:sz w:val="24"/>
          <w:szCs w:val="24"/>
        </w:rPr>
        <w:t>обучающегося</w:t>
      </w:r>
      <w:proofErr w:type="gramEnd"/>
      <w:r w:rsidRPr="00F01EEB">
        <w:rPr>
          <w:rFonts w:ascii="Times New Roman" w:eastAsia="Times New Roman" w:hAnsi="Times New Roman" w:cs="Times New Roman"/>
          <w:b/>
          <w:bCs/>
          <w:color w:val="333333"/>
          <w:sz w:val="24"/>
          <w:szCs w:val="24"/>
        </w:rPr>
        <w:t xml:space="preserve"> для предоставления на ПМПК</w:t>
      </w:r>
      <w:r w:rsidRPr="00F01EEB">
        <w:rPr>
          <w:rFonts w:ascii="Times New Roman" w:eastAsia="Times New Roman" w:hAnsi="Times New Roman" w:cs="Times New Roman"/>
          <w:b/>
          <w:bCs/>
          <w:color w:val="333333"/>
          <w:sz w:val="24"/>
          <w:szCs w:val="24"/>
        </w:rPr>
        <w:br/>
        <w:t xml:space="preserve">(ФИО, дата рождения, </w:t>
      </w:r>
      <w:r w:rsidR="00E506B8">
        <w:rPr>
          <w:rFonts w:ascii="Times New Roman" w:eastAsia="Times New Roman" w:hAnsi="Times New Roman" w:cs="Times New Roman"/>
          <w:b/>
          <w:bCs/>
          <w:color w:val="333333"/>
          <w:sz w:val="24"/>
          <w:szCs w:val="24"/>
        </w:rPr>
        <w:t xml:space="preserve"> </w:t>
      </w:r>
      <w:r w:rsidRPr="00F01EEB">
        <w:rPr>
          <w:rFonts w:ascii="Times New Roman" w:eastAsia="Times New Roman" w:hAnsi="Times New Roman" w:cs="Times New Roman"/>
          <w:b/>
          <w:bCs/>
          <w:color w:val="333333"/>
          <w:sz w:val="24"/>
          <w:szCs w:val="24"/>
        </w:rPr>
        <w:t>класс)</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Общие сведения: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дата поступления в образовательную организацию;</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программа обучения (полное наименование);</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форма организации образования: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 в группе/классе</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группа: комбинированной направленности, компенсирующей направленности, </w:t>
      </w:r>
      <w:proofErr w:type="spellStart"/>
      <w:r w:rsidRPr="00F01EEB">
        <w:rPr>
          <w:rFonts w:ascii="Times New Roman" w:eastAsia="Times New Roman" w:hAnsi="Times New Roman" w:cs="Times New Roman"/>
          <w:sz w:val="24"/>
          <w:szCs w:val="24"/>
        </w:rPr>
        <w:t>общеразвивающая</w:t>
      </w:r>
      <w:proofErr w:type="spellEnd"/>
      <w:r w:rsidRPr="00F01EEB">
        <w:rPr>
          <w:rFonts w:ascii="Times New Roman" w:eastAsia="Times New Roman" w:hAnsi="Times New Roman" w:cs="Times New Roman"/>
          <w:sz w:val="24"/>
          <w:szCs w:val="24"/>
        </w:rPr>
        <w:t xml:space="preserve">, присмотра и ухода, кратковременного пребывания, </w:t>
      </w:r>
      <w:proofErr w:type="spellStart"/>
      <w:r w:rsidRPr="00F01EEB">
        <w:rPr>
          <w:rFonts w:ascii="Times New Roman" w:eastAsia="Times New Roman" w:hAnsi="Times New Roman" w:cs="Times New Roman"/>
          <w:sz w:val="24"/>
          <w:szCs w:val="24"/>
        </w:rPr>
        <w:t>Лекотека</w:t>
      </w:r>
      <w:proofErr w:type="spellEnd"/>
      <w:r w:rsidRPr="00F01EEB">
        <w:rPr>
          <w:rFonts w:ascii="Times New Roman" w:eastAsia="Times New Roman" w:hAnsi="Times New Roman" w:cs="Times New Roman"/>
          <w:sz w:val="24"/>
          <w:szCs w:val="24"/>
        </w:rPr>
        <w:t xml:space="preserve"> и др.);</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класс: общеобразовательный, отдельный для </w:t>
      </w:r>
      <w:proofErr w:type="gramStart"/>
      <w:r w:rsidRPr="00F01EEB">
        <w:rPr>
          <w:rFonts w:ascii="Times New Roman" w:eastAsia="Times New Roman" w:hAnsi="Times New Roman" w:cs="Times New Roman"/>
          <w:sz w:val="24"/>
          <w:szCs w:val="24"/>
        </w:rPr>
        <w:t>обучающихся</w:t>
      </w:r>
      <w:proofErr w:type="gramEnd"/>
      <w:r w:rsidRPr="00F01EEB">
        <w:rPr>
          <w:rFonts w:ascii="Times New Roman" w:eastAsia="Times New Roman" w:hAnsi="Times New Roman" w:cs="Times New Roman"/>
          <w:sz w:val="24"/>
          <w:szCs w:val="24"/>
        </w:rPr>
        <w:t xml:space="preserve"> с ...;</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2. на дому;</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3. в форме семейного образования;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4. сетевая форма реализации образовательных программ;</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5. с применением дистанционных технологий</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w:t>
      </w:r>
      <w:r w:rsidRPr="00F01EEB">
        <w:rPr>
          <w:rFonts w:ascii="Times New Roman" w:eastAsia="Times New Roman" w:hAnsi="Times New Roman" w:cs="Times New Roman"/>
          <w:sz w:val="24"/>
          <w:szCs w:val="24"/>
        </w:rPr>
        <w:lastRenderedPageBreak/>
        <w:t>(однократная,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трудности, переживаемые в семье (материальные, хроническая </w:t>
      </w:r>
      <w:proofErr w:type="spellStart"/>
      <w:r w:rsidRPr="00F01EEB">
        <w:rPr>
          <w:rFonts w:ascii="Times New Roman" w:eastAsia="Times New Roman" w:hAnsi="Times New Roman" w:cs="Times New Roman"/>
          <w:sz w:val="24"/>
          <w:szCs w:val="24"/>
        </w:rPr>
        <w:t>психотравматизация</w:t>
      </w:r>
      <w:proofErr w:type="spellEnd"/>
      <w:r w:rsidRPr="00F01EEB">
        <w:rPr>
          <w:rFonts w:ascii="Times New Roman" w:eastAsia="Times New Roman" w:hAnsi="Times New Roman" w:cs="Times New Roman"/>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F01EEB">
        <w:rPr>
          <w:rFonts w:ascii="Times New Roman" w:eastAsia="Times New Roman" w:hAnsi="Times New Roman" w:cs="Times New Roman"/>
          <w:sz w:val="24"/>
          <w:szCs w:val="24"/>
        </w:rPr>
        <w:t>антисоциальным</w:t>
      </w:r>
      <w:proofErr w:type="spellEnd"/>
      <w:r w:rsidRPr="00F01EEB">
        <w:rPr>
          <w:rFonts w:ascii="Times New Roman" w:eastAsia="Times New Roman" w:hAnsi="Times New Roman" w:cs="Times New Roman"/>
          <w:sz w:val="24"/>
          <w:szCs w:val="24"/>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F01EEB">
        <w:rPr>
          <w:rFonts w:ascii="Times New Roman" w:eastAsia="Times New Roman" w:hAnsi="Times New Roman" w:cs="Times New Roman"/>
          <w:sz w:val="24"/>
          <w:szCs w:val="24"/>
        </w:rPr>
        <w:t>социокультурные</w:t>
      </w:r>
      <w:proofErr w:type="spellEnd"/>
      <w:r w:rsidRPr="00F01EEB">
        <w:rPr>
          <w:rFonts w:ascii="Times New Roman" w:eastAsia="Times New Roman" w:hAnsi="Times New Roman" w:cs="Times New Roman"/>
          <w:sz w:val="24"/>
          <w:szCs w:val="24"/>
        </w:rPr>
        <w:t xml:space="preserve"> условия менее</w:t>
      </w:r>
      <w:proofErr w:type="gramStart"/>
      <w:r w:rsidRPr="00F01EEB">
        <w:rPr>
          <w:rFonts w:ascii="Times New Roman" w:eastAsia="Times New Roman" w:hAnsi="Times New Roman" w:cs="Times New Roman"/>
          <w:sz w:val="24"/>
          <w:szCs w:val="24"/>
        </w:rPr>
        <w:t>,</w:t>
      </w:r>
      <w:proofErr w:type="gramEnd"/>
      <w:r w:rsidRPr="00F01EEB">
        <w:rPr>
          <w:rFonts w:ascii="Times New Roman" w:eastAsia="Times New Roman" w:hAnsi="Times New Roman" w:cs="Times New Roman"/>
          <w:sz w:val="24"/>
          <w:szCs w:val="24"/>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F01EEB">
        <w:rPr>
          <w:rFonts w:ascii="Times New Roman" w:eastAsia="Times New Roman" w:hAnsi="Times New Roman" w:cs="Times New Roman"/>
          <w:sz w:val="24"/>
          <w:szCs w:val="24"/>
        </w:rPr>
        <w:t>занимающихся</w:t>
      </w:r>
      <w:proofErr w:type="gramEnd"/>
      <w:r w:rsidRPr="00F01EEB">
        <w:rPr>
          <w:rFonts w:ascii="Times New Roman" w:eastAsia="Times New Roman" w:hAnsi="Times New Roman" w:cs="Times New Roman"/>
          <w:sz w:val="24"/>
          <w:szCs w:val="24"/>
        </w:rPr>
        <w:t xml:space="preserve"> ребенком).</w:t>
      </w:r>
    </w:p>
    <w:p w:rsidR="00F01EEB" w:rsidRPr="00F01EEB" w:rsidRDefault="00F01EEB" w:rsidP="00F01EEB">
      <w:pPr>
        <w:spacing w:after="0" w:line="240" w:lineRule="auto"/>
        <w:rPr>
          <w:rFonts w:ascii="Times New Roman" w:eastAsia="Times New Roman" w:hAnsi="Times New Roman" w:cs="Times New Roman"/>
          <w:sz w:val="24"/>
          <w:szCs w:val="24"/>
        </w:rPr>
      </w:pPr>
      <w:r w:rsidRPr="00E506B8">
        <w:rPr>
          <w:rFonts w:ascii="Times New Roman" w:eastAsia="Times New Roman" w:hAnsi="Times New Roman" w:cs="Times New Roman"/>
          <w:b/>
          <w:sz w:val="24"/>
          <w:szCs w:val="24"/>
        </w:rPr>
        <w:t>Информация об условиях и результатах образования ребенка в образовательной организации</w:t>
      </w:r>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3. </w:t>
      </w:r>
      <w:proofErr w:type="gramStart"/>
      <w:r w:rsidRPr="00F01EEB">
        <w:rPr>
          <w:rFonts w:ascii="Times New Roman" w:eastAsia="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hyperlink r:id="rId12" w:anchor="11111" w:history="1">
        <w:r w:rsidRPr="00F01EEB">
          <w:rPr>
            <w:rFonts w:ascii="Times New Roman" w:eastAsia="Times New Roman" w:hAnsi="Times New Roman" w:cs="Times New Roman"/>
            <w:color w:val="808080"/>
            <w:sz w:val="24"/>
            <w:szCs w:val="24"/>
            <w:u w:val="single"/>
          </w:rPr>
          <w:t>*</w:t>
        </w:r>
      </w:hyperlink>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5. Динамика освоения программного материала:</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программа, по которой обучается ребенок (авторы или название ОП/АОП);</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6. </w:t>
      </w:r>
      <w:proofErr w:type="gramStart"/>
      <w:r w:rsidRPr="00F01EEB">
        <w:rPr>
          <w:rFonts w:ascii="Times New Roman" w:eastAsia="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01EEB">
        <w:rPr>
          <w:rFonts w:ascii="Times New Roman" w:eastAsia="Times New Roman" w:hAnsi="Times New Roman" w:cs="Times New Roman"/>
          <w:sz w:val="24"/>
          <w:szCs w:val="24"/>
        </w:rPr>
        <w:t>сензитивностъ</w:t>
      </w:r>
      <w:proofErr w:type="spellEnd"/>
      <w:r w:rsidRPr="00F01EEB">
        <w:rPr>
          <w:rFonts w:ascii="Times New Roman" w:eastAsia="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F01EEB">
        <w:rPr>
          <w:rFonts w:ascii="Times New Roman" w:eastAsia="Times New Roman" w:hAnsi="Times New Roman" w:cs="Times New Roman"/>
          <w:sz w:val="24"/>
          <w:szCs w:val="24"/>
        </w:rPr>
        <w:t>истощаемостъ</w:t>
      </w:r>
      <w:proofErr w:type="spellEnd"/>
      <w:r w:rsidRPr="00F01EEB">
        <w:rPr>
          <w:rFonts w:ascii="Times New Roman" w:eastAsia="Times New Roman" w:hAnsi="Times New Roman" w:cs="Times New Roman"/>
          <w:sz w:val="24"/>
          <w:szCs w:val="24"/>
        </w:rPr>
        <w:t xml:space="preserve"> (высокая</w:t>
      </w:r>
      <w:proofErr w:type="gramEnd"/>
      <w:r w:rsidRPr="00F01EEB">
        <w:rPr>
          <w:rFonts w:ascii="Times New Roman" w:eastAsia="Times New Roman" w:hAnsi="Times New Roman" w:cs="Times New Roman"/>
          <w:sz w:val="24"/>
          <w:szCs w:val="24"/>
        </w:rPr>
        <w:t>, с очевидным снижением качества деятельности и пр., умеренная, незначительная) и др.</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F01EEB">
        <w:rPr>
          <w:rFonts w:ascii="Times New Roman" w:eastAsia="Times New Roman" w:hAnsi="Times New Roman" w:cs="Times New Roman"/>
          <w:sz w:val="24"/>
          <w:szCs w:val="24"/>
        </w:rPr>
        <w:t>начались</w:t>
      </w:r>
      <w:proofErr w:type="gramEnd"/>
      <w:r w:rsidRPr="00F01EEB">
        <w:rPr>
          <w:rFonts w:ascii="Times New Roman" w:eastAsia="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9. Характеристики взросления</w:t>
      </w:r>
      <w:hyperlink r:id="rId13" w:anchor="22222" w:history="1">
        <w:r w:rsidRPr="00F01EEB">
          <w:rPr>
            <w:rFonts w:ascii="Times New Roman" w:eastAsia="Times New Roman" w:hAnsi="Times New Roman" w:cs="Times New Roman"/>
            <w:color w:val="808080"/>
            <w:sz w:val="24"/>
            <w:szCs w:val="24"/>
            <w:u w:val="single"/>
          </w:rPr>
          <w:t>**</w:t>
        </w:r>
      </w:hyperlink>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proofErr w:type="gramStart"/>
      <w:r w:rsidRPr="00F01EEB">
        <w:rPr>
          <w:rFonts w:ascii="Times New Roman" w:eastAsia="Times New Roman" w:hAnsi="Times New Roman" w:cs="Times New Roman"/>
          <w:sz w:val="24"/>
          <w:szCs w:val="24"/>
        </w:rPr>
        <w:lastRenderedPageBreak/>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характер занятости во </w:t>
      </w:r>
      <w:proofErr w:type="spellStart"/>
      <w:r w:rsidRPr="00F01EEB">
        <w:rPr>
          <w:rFonts w:ascii="Times New Roman" w:eastAsia="Times New Roman" w:hAnsi="Times New Roman" w:cs="Times New Roman"/>
          <w:sz w:val="24"/>
          <w:szCs w:val="24"/>
        </w:rPr>
        <w:t>внеучебное</w:t>
      </w:r>
      <w:proofErr w:type="spellEnd"/>
      <w:r w:rsidRPr="00F01EEB">
        <w:rPr>
          <w:rFonts w:ascii="Times New Roman" w:eastAsia="Times New Roman" w:hAnsi="Times New Roman" w:cs="Times New Roman"/>
          <w:sz w:val="24"/>
          <w:szCs w:val="24"/>
        </w:rPr>
        <w:t xml:space="preserve"> время (имеет ли круг обязанностей, как относится к их выполнению);</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отношение к учебе (наличие предпочитаемых предметов, любимых учителей);</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отношение к педагогическим воздействиям (описать воздействия и реакцию на них);</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значимость виртуального </w:t>
      </w:r>
      <w:proofErr w:type="gramStart"/>
      <w:r w:rsidRPr="00F01EEB">
        <w:rPr>
          <w:rFonts w:ascii="Times New Roman" w:eastAsia="Times New Roman" w:hAnsi="Times New Roman" w:cs="Times New Roman"/>
          <w:sz w:val="24"/>
          <w:szCs w:val="24"/>
        </w:rPr>
        <w:t>общения</w:t>
      </w:r>
      <w:proofErr w:type="gramEnd"/>
      <w:r w:rsidRPr="00F01EEB">
        <w:rPr>
          <w:rFonts w:ascii="Times New Roman" w:eastAsia="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самосознание (самооценка);</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принадлежность к молодежной субкультур</w:t>
      </w:r>
      <w:proofErr w:type="gramStart"/>
      <w:r w:rsidRPr="00F01EEB">
        <w:rPr>
          <w:rFonts w:ascii="Times New Roman" w:eastAsia="Times New Roman" w:hAnsi="Times New Roman" w:cs="Times New Roman"/>
          <w:sz w:val="24"/>
          <w:szCs w:val="24"/>
        </w:rPr>
        <w:t>е(</w:t>
      </w:r>
      <w:proofErr w:type="spellStart"/>
      <w:proofErr w:type="gramEnd"/>
      <w:r w:rsidRPr="00F01EEB">
        <w:rPr>
          <w:rFonts w:ascii="Times New Roman" w:eastAsia="Times New Roman" w:hAnsi="Times New Roman" w:cs="Times New Roman"/>
          <w:sz w:val="24"/>
          <w:szCs w:val="24"/>
        </w:rPr>
        <w:t>ам</w:t>
      </w:r>
      <w:proofErr w:type="spell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особенности </w:t>
      </w:r>
      <w:proofErr w:type="spellStart"/>
      <w:r w:rsidRPr="00F01EEB">
        <w:rPr>
          <w:rFonts w:ascii="Times New Roman" w:eastAsia="Times New Roman" w:hAnsi="Times New Roman" w:cs="Times New Roman"/>
          <w:sz w:val="24"/>
          <w:szCs w:val="24"/>
        </w:rPr>
        <w:t>психосексуального</w:t>
      </w:r>
      <w:proofErr w:type="spellEnd"/>
      <w:r w:rsidRPr="00F01EEB">
        <w:rPr>
          <w:rFonts w:ascii="Times New Roman" w:eastAsia="Times New Roman" w:hAnsi="Times New Roman" w:cs="Times New Roman"/>
          <w:sz w:val="24"/>
          <w:szCs w:val="24"/>
        </w:rPr>
        <w:t xml:space="preserve"> развития;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религиозные убеждения (не актуализирует, навязывает другим);</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F01EEB">
        <w:rPr>
          <w:rFonts w:ascii="Times New Roman" w:eastAsia="Times New Roman" w:hAnsi="Times New Roman" w:cs="Times New Roman"/>
          <w:sz w:val="24"/>
          <w:szCs w:val="24"/>
        </w:rPr>
        <w:t>привязан</w:t>
      </w:r>
      <w:proofErr w:type="gramEnd"/>
      <w:r w:rsidRPr="00F01EEB">
        <w:rPr>
          <w:rFonts w:ascii="Times New Roman" w:eastAsia="Times New Roman" w:hAnsi="Times New Roman" w:cs="Times New Roman"/>
          <w:sz w:val="24"/>
          <w:szCs w:val="24"/>
        </w:rPr>
        <w:t>, либо эмоциональная связь с семьей ухудшена/утрачена);</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жизненные планы и профессиональные намерения.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Поведенческие девиации</w:t>
      </w:r>
      <w:hyperlink r:id="rId14" w:anchor="22222" w:history="1">
        <w:r w:rsidRPr="00F01EEB">
          <w:rPr>
            <w:rFonts w:ascii="Times New Roman" w:eastAsia="Times New Roman" w:hAnsi="Times New Roman" w:cs="Times New Roman"/>
            <w:color w:val="808080"/>
            <w:sz w:val="24"/>
            <w:szCs w:val="24"/>
            <w:u w:val="single"/>
          </w:rPr>
          <w:t>**</w:t>
        </w:r>
      </w:hyperlink>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совершенные в прошлом или текущие правонарушения;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наличие самовольных уходов из дома, бродяжничество;</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оппозиционные установки (спорит, отказывается) либо негативизм (делает наоборот);</w:t>
      </w:r>
    </w:p>
    <w:p w:rsidR="00F01EEB" w:rsidRPr="00F01EEB" w:rsidRDefault="00F01EEB" w:rsidP="00F01EEB">
      <w:pPr>
        <w:spacing w:after="0" w:line="240" w:lineRule="auto"/>
        <w:rPr>
          <w:rFonts w:ascii="Times New Roman" w:eastAsia="Times New Roman" w:hAnsi="Times New Roman" w:cs="Times New Roman"/>
          <w:sz w:val="24"/>
          <w:szCs w:val="24"/>
        </w:rPr>
      </w:pPr>
      <w:proofErr w:type="gramStart"/>
      <w:r w:rsidRPr="00F01EEB">
        <w:rPr>
          <w:rFonts w:ascii="Times New Roman" w:eastAsia="Times New Roman" w:hAnsi="Times New Roman" w:cs="Times New Roman"/>
          <w:sz w:val="24"/>
          <w:szCs w:val="24"/>
        </w:rPr>
        <w:t xml:space="preserve">- отношение к курению, алкоголю, наркотикам, другим </w:t>
      </w:r>
      <w:proofErr w:type="spellStart"/>
      <w:r w:rsidRPr="00F01EEB">
        <w:rPr>
          <w:rFonts w:ascii="Times New Roman" w:eastAsia="Times New Roman" w:hAnsi="Times New Roman" w:cs="Times New Roman"/>
          <w:sz w:val="24"/>
          <w:szCs w:val="24"/>
        </w:rPr>
        <w:t>психоактивным</w:t>
      </w:r>
      <w:proofErr w:type="spellEnd"/>
      <w:r w:rsidRPr="00F01EEB">
        <w:rPr>
          <w:rFonts w:ascii="Times New Roman" w:eastAsia="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сквернословие;</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проявления злости и/или ненависти к окружающим (конкретизировать);</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отношение к компьютерным играм (равнодушен, интерес, зависимость);</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повышенная внушаемость (влияние авторитетов, влияние </w:t>
      </w:r>
      <w:proofErr w:type="spellStart"/>
      <w:r w:rsidRPr="00F01EEB">
        <w:rPr>
          <w:rFonts w:ascii="Times New Roman" w:eastAsia="Times New Roman" w:hAnsi="Times New Roman" w:cs="Times New Roman"/>
          <w:sz w:val="24"/>
          <w:szCs w:val="24"/>
        </w:rPr>
        <w:t>дисфункциональных</w:t>
      </w:r>
      <w:proofErr w:type="spellEnd"/>
      <w:r w:rsidRPr="00F01EEB">
        <w:rPr>
          <w:rFonts w:ascii="Times New Roman" w:eastAsia="Times New Roman" w:hAnsi="Times New Roman" w:cs="Times New Roman"/>
          <w:sz w:val="24"/>
          <w:szCs w:val="24"/>
        </w:rPr>
        <w:t xml:space="preserve"> групп сверстников, подверженность влиянию моды, средств массовой информации и пр.);</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w:t>
      </w:r>
      <w:proofErr w:type="spellStart"/>
      <w:r w:rsidRPr="00F01EEB">
        <w:rPr>
          <w:rFonts w:ascii="Times New Roman" w:eastAsia="Times New Roman" w:hAnsi="Times New Roman" w:cs="Times New Roman"/>
          <w:sz w:val="24"/>
          <w:szCs w:val="24"/>
        </w:rPr>
        <w:t>дезадаптивные</w:t>
      </w:r>
      <w:proofErr w:type="spellEnd"/>
      <w:r w:rsidRPr="00F01EEB">
        <w:rPr>
          <w:rFonts w:ascii="Times New Roman" w:eastAsia="Times New Roman" w:hAnsi="Times New Roman" w:cs="Times New Roman"/>
          <w:sz w:val="24"/>
          <w:szCs w:val="24"/>
        </w:rPr>
        <w:t xml:space="preserve"> черты личности (конкретизировать).</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10. Информация о проведении индивидуальной профилактической работы (конкретизировать).</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01EEB" w:rsidRPr="00E506B8" w:rsidRDefault="00F01EEB" w:rsidP="00F01EEB">
      <w:pPr>
        <w:spacing w:after="0" w:line="240" w:lineRule="auto"/>
        <w:rPr>
          <w:rFonts w:ascii="Times New Roman" w:eastAsia="Times New Roman" w:hAnsi="Times New Roman" w:cs="Times New Roman"/>
        </w:rPr>
      </w:pPr>
      <w:r w:rsidRPr="00E506B8">
        <w:rPr>
          <w:rFonts w:ascii="Times New Roman" w:eastAsia="Times New Roman" w:hAnsi="Times New Roman" w:cs="Times New Roman"/>
        </w:rPr>
        <w:t>Дата составления документа.</w:t>
      </w:r>
    </w:p>
    <w:p w:rsidR="00F01EEB" w:rsidRPr="00E506B8" w:rsidRDefault="00F01EEB" w:rsidP="00F01EEB">
      <w:pPr>
        <w:spacing w:after="0" w:line="240" w:lineRule="auto"/>
        <w:rPr>
          <w:rFonts w:ascii="Times New Roman" w:eastAsia="Times New Roman" w:hAnsi="Times New Roman" w:cs="Times New Roman"/>
        </w:rPr>
      </w:pPr>
      <w:r w:rsidRPr="00E506B8">
        <w:rPr>
          <w:rFonts w:ascii="Times New Roman" w:eastAsia="Times New Roman" w:hAnsi="Times New Roman" w:cs="Times New Roman"/>
        </w:rPr>
        <w:t xml:space="preserve">Подпись председателя </w:t>
      </w:r>
      <w:proofErr w:type="spellStart"/>
      <w:r w:rsidRPr="00E506B8">
        <w:rPr>
          <w:rFonts w:ascii="Times New Roman" w:eastAsia="Times New Roman" w:hAnsi="Times New Roman" w:cs="Times New Roman"/>
        </w:rPr>
        <w:t>ППк</w:t>
      </w:r>
      <w:proofErr w:type="spellEnd"/>
      <w:r w:rsidRPr="00E506B8">
        <w:rPr>
          <w:rFonts w:ascii="Times New Roman" w:eastAsia="Times New Roman" w:hAnsi="Times New Roman" w:cs="Times New Roman"/>
        </w:rPr>
        <w:t>. Печать образовательной организации.</w:t>
      </w:r>
    </w:p>
    <w:p w:rsidR="00F01EEB" w:rsidRPr="00E506B8" w:rsidRDefault="00F01EEB" w:rsidP="00F01EEB">
      <w:pPr>
        <w:spacing w:after="0" w:line="240" w:lineRule="auto"/>
        <w:rPr>
          <w:rFonts w:ascii="Times New Roman" w:eastAsia="Times New Roman" w:hAnsi="Times New Roman" w:cs="Times New Roman"/>
          <w:b/>
          <w:sz w:val="24"/>
          <w:szCs w:val="24"/>
        </w:rPr>
      </w:pPr>
      <w:r w:rsidRPr="00E506B8">
        <w:rPr>
          <w:rFonts w:ascii="Times New Roman" w:eastAsia="Times New Roman" w:hAnsi="Times New Roman" w:cs="Times New Roman"/>
          <w:b/>
          <w:sz w:val="24"/>
          <w:szCs w:val="24"/>
        </w:rPr>
        <w:t>Дополнительно:</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1. Для </w:t>
      </w:r>
      <w:proofErr w:type="gramStart"/>
      <w:r w:rsidRPr="00F01EEB">
        <w:rPr>
          <w:rFonts w:ascii="Times New Roman" w:eastAsia="Times New Roman" w:hAnsi="Times New Roman" w:cs="Times New Roman"/>
          <w:sz w:val="24"/>
          <w:szCs w:val="24"/>
        </w:rPr>
        <w:t>обучающегося</w:t>
      </w:r>
      <w:proofErr w:type="gramEnd"/>
      <w:r w:rsidRPr="00F01EEB">
        <w:rPr>
          <w:rFonts w:ascii="Times New Roman" w:eastAsia="Times New Roman" w:hAnsi="Times New Roman" w:cs="Times New Roman"/>
          <w:sz w:val="24"/>
          <w:szCs w:val="24"/>
        </w:rPr>
        <w:t xml:space="preserve"> по АОП - указать коррекционно-развивающие курсы, динамику в коррекции нарушений;</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lastRenderedPageBreak/>
        <w:t xml:space="preserve">4. Представление может быть дополнено исходя из индивидуальных особенностей </w:t>
      </w:r>
      <w:proofErr w:type="gramStart"/>
      <w:r w:rsidRPr="00F01EEB">
        <w:rPr>
          <w:rFonts w:ascii="Times New Roman" w:eastAsia="Times New Roman" w:hAnsi="Times New Roman" w:cs="Times New Roman"/>
          <w:sz w:val="24"/>
          <w:szCs w:val="24"/>
        </w:rPr>
        <w:t>обучающегося</w:t>
      </w:r>
      <w:proofErr w:type="gramEnd"/>
      <w:r w:rsidRPr="00F01EEB">
        <w:rPr>
          <w:rFonts w:ascii="Times New Roman" w:eastAsia="Times New Roman" w:hAnsi="Times New Roman" w:cs="Times New Roman"/>
          <w:sz w:val="24"/>
          <w:szCs w:val="24"/>
        </w:rPr>
        <w:t>.</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F01EEB">
        <w:rPr>
          <w:rFonts w:ascii="Times New Roman" w:eastAsia="Times New Roman" w:hAnsi="Times New Roman" w:cs="Times New Roman"/>
          <w:sz w:val="24"/>
          <w:szCs w:val="24"/>
        </w:rPr>
        <w:t>тьютор</w:t>
      </w:r>
      <w:proofErr w:type="spellEnd"/>
      <w:r w:rsidRPr="00F01EEB">
        <w:rPr>
          <w:rFonts w:ascii="Times New Roman" w:eastAsia="Times New Roman" w:hAnsi="Times New Roman" w:cs="Times New Roman"/>
          <w:sz w:val="24"/>
          <w:szCs w:val="24"/>
        </w:rPr>
        <w:t>/психолог/дефектолог).</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Для </w:t>
      </w:r>
      <w:proofErr w:type="gramStart"/>
      <w:r w:rsidRPr="00F01EEB">
        <w:rPr>
          <w:rFonts w:ascii="Times New Roman" w:eastAsia="Times New Roman" w:hAnsi="Times New Roman" w:cs="Times New Roman"/>
          <w:sz w:val="24"/>
          <w:szCs w:val="24"/>
        </w:rPr>
        <w:t>обучающихся</w:t>
      </w:r>
      <w:proofErr w:type="gramEnd"/>
      <w:r w:rsidRPr="00F01EEB">
        <w:rPr>
          <w:rFonts w:ascii="Times New Roman" w:eastAsia="Times New Roman" w:hAnsi="Times New Roman" w:cs="Times New Roman"/>
          <w:sz w:val="24"/>
          <w:szCs w:val="24"/>
        </w:rPr>
        <w:t xml:space="preserve"> с умственной отсталостью (интеллектуальными нарушениями)</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xml:space="preserve">** Для подростков, а также обучающихся с </w:t>
      </w:r>
      <w:proofErr w:type="spellStart"/>
      <w:r w:rsidRPr="00F01EEB">
        <w:rPr>
          <w:rFonts w:ascii="Times New Roman" w:eastAsia="Times New Roman" w:hAnsi="Times New Roman" w:cs="Times New Roman"/>
          <w:sz w:val="24"/>
          <w:szCs w:val="24"/>
        </w:rPr>
        <w:t>девиантным</w:t>
      </w:r>
      <w:proofErr w:type="spellEnd"/>
      <w:r w:rsidRPr="00F01EEB">
        <w:rPr>
          <w:rFonts w:ascii="Times New Roman" w:eastAsia="Times New Roman" w:hAnsi="Times New Roman" w:cs="Times New Roman"/>
          <w:sz w:val="24"/>
          <w:szCs w:val="24"/>
        </w:rPr>
        <w:t xml:space="preserve"> (общественно опасным) поведением</w:t>
      </w:r>
    </w:p>
    <w:p w:rsidR="00F01EEB" w:rsidRPr="00F01EEB" w:rsidRDefault="00F01EEB" w:rsidP="00E506B8">
      <w:pPr>
        <w:spacing w:after="0" w:line="240" w:lineRule="auto"/>
        <w:jc w:val="right"/>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Приложение 5</w:t>
      </w:r>
    </w:p>
    <w:p w:rsidR="00F01EEB" w:rsidRPr="00F01EEB" w:rsidRDefault="00F01EEB" w:rsidP="00E506B8">
      <w:pPr>
        <w:spacing w:after="0" w:line="240" w:lineRule="auto"/>
        <w:jc w:val="center"/>
        <w:outlineLvl w:val="2"/>
        <w:rPr>
          <w:rFonts w:ascii="Times New Roman" w:eastAsia="Times New Roman" w:hAnsi="Times New Roman" w:cs="Times New Roman"/>
          <w:b/>
          <w:bCs/>
          <w:color w:val="333333"/>
          <w:sz w:val="24"/>
          <w:szCs w:val="24"/>
        </w:rPr>
      </w:pPr>
      <w:r w:rsidRPr="00F01EEB">
        <w:rPr>
          <w:rFonts w:ascii="Times New Roman" w:eastAsia="Times New Roman" w:hAnsi="Times New Roman" w:cs="Times New Roman"/>
          <w:b/>
          <w:bCs/>
          <w:color w:val="333333"/>
          <w:sz w:val="24"/>
          <w:szCs w:val="24"/>
        </w:rPr>
        <w:t>Согласие</w:t>
      </w:r>
      <w:r w:rsidRPr="00F01EEB">
        <w:rPr>
          <w:rFonts w:ascii="Times New Roman" w:eastAsia="Times New Roman" w:hAnsi="Times New Roman" w:cs="Times New Roman"/>
          <w:b/>
          <w:bCs/>
          <w:color w:val="333333"/>
          <w:sz w:val="24"/>
          <w:szCs w:val="24"/>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F01EEB">
        <w:rPr>
          <w:rFonts w:ascii="Times New Roman" w:eastAsia="Times New Roman" w:hAnsi="Times New Roman" w:cs="Times New Roman"/>
          <w:b/>
          <w:bCs/>
          <w:color w:val="333333"/>
          <w:sz w:val="24"/>
          <w:szCs w:val="24"/>
        </w:rPr>
        <w:t>ППк</w:t>
      </w:r>
      <w:proofErr w:type="spell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Я, ______________________________________________________________________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ФИО родителя (законного представителя) обучающегося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(номер, серия паспорта, когда и кем выдан)</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являясь родителем (законным представителем) 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(нужное подчеркнуть)</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_________________________________________________________________________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w:t>
      </w:r>
      <w:proofErr w:type="gramStart"/>
      <w:r w:rsidRPr="00F01EEB">
        <w:rPr>
          <w:rFonts w:ascii="Times New Roman" w:eastAsia="Times New Roman" w:hAnsi="Times New Roman" w:cs="Times New Roman"/>
          <w:sz w:val="24"/>
          <w:szCs w:val="24"/>
        </w:rPr>
        <w:t>(ФИО, класс/группа, в котором/ой обучается обучающийся,</w:t>
      </w:r>
      <w:proofErr w:type="gramEnd"/>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дата (</w:t>
      </w:r>
      <w:proofErr w:type="spellStart"/>
      <w:r w:rsidRPr="00F01EEB">
        <w:rPr>
          <w:rFonts w:ascii="Times New Roman" w:eastAsia="Times New Roman" w:hAnsi="Times New Roman" w:cs="Times New Roman"/>
          <w:sz w:val="24"/>
          <w:szCs w:val="24"/>
        </w:rPr>
        <w:t>дд.мм</w:t>
      </w:r>
      <w:proofErr w:type="gramStart"/>
      <w:r w:rsidRPr="00F01EEB">
        <w:rPr>
          <w:rFonts w:ascii="Times New Roman" w:eastAsia="Times New Roman" w:hAnsi="Times New Roman" w:cs="Times New Roman"/>
          <w:sz w:val="24"/>
          <w:szCs w:val="24"/>
        </w:rPr>
        <w:t>.г</w:t>
      </w:r>
      <w:proofErr w:type="gramEnd"/>
      <w:r w:rsidRPr="00F01EEB">
        <w:rPr>
          <w:rFonts w:ascii="Times New Roman" w:eastAsia="Times New Roman" w:hAnsi="Times New Roman" w:cs="Times New Roman"/>
          <w:sz w:val="24"/>
          <w:szCs w:val="24"/>
        </w:rPr>
        <w:t>г</w:t>
      </w:r>
      <w:proofErr w:type="spellEnd"/>
      <w:r w:rsidRPr="00F01EEB">
        <w:rPr>
          <w:rFonts w:ascii="Times New Roman" w:eastAsia="Times New Roman" w:hAnsi="Times New Roman" w:cs="Times New Roman"/>
          <w:sz w:val="24"/>
          <w:szCs w:val="24"/>
        </w:rPr>
        <w:t>.) рождения)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Выражаю согласие на проведение психолого-педагогического обследования.</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"__" ___________ 20___ г. /________________/_____________________________</w:t>
      </w:r>
    </w:p>
    <w:p w:rsidR="00F01EEB" w:rsidRPr="00F01EEB" w:rsidRDefault="00F01EEB" w:rsidP="00F01EEB">
      <w:pPr>
        <w:spacing w:after="0" w:line="240" w:lineRule="auto"/>
        <w:rPr>
          <w:rFonts w:ascii="Times New Roman" w:eastAsia="Times New Roman" w:hAnsi="Times New Roman" w:cs="Times New Roman"/>
          <w:sz w:val="24"/>
          <w:szCs w:val="24"/>
        </w:rPr>
      </w:pPr>
      <w:r w:rsidRPr="00F01EEB">
        <w:rPr>
          <w:rFonts w:ascii="Times New Roman" w:eastAsia="Times New Roman" w:hAnsi="Times New Roman" w:cs="Times New Roman"/>
          <w:sz w:val="24"/>
          <w:szCs w:val="24"/>
        </w:rPr>
        <w:t>                               (подпись)        (расшифровка подписи)</w:t>
      </w:r>
    </w:p>
    <w:p w:rsidR="00707237" w:rsidRDefault="00707237" w:rsidP="00F01EEB">
      <w:pPr>
        <w:spacing w:after="0" w:line="240" w:lineRule="auto"/>
        <w:outlineLvl w:val="1"/>
        <w:rPr>
          <w:rFonts w:ascii="Times New Roman" w:eastAsia="Times New Roman" w:hAnsi="Times New Roman" w:cs="Times New Roman"/>
          <w:b/>
          <w:bCs/>
          <w:color w:val="4D4D4D"/>
          <w:sz w:val="24"/>
          <w:szCs w:val="24"/>
        </w:rPr>
      </w:pPr>
      <w:bookmarkStart w:id="0" w:name="review"/>
      <w:bookmarkEnd w:id="0"/>
    </w:p>
    <w:p w:rsidR="00707237" w:rsidRDefault="00707237" w:rsidP="00F01EEB">
      <w:pPr>
        <w:spacing w:after="0" w:line="240" w:lineRule="auto"/>
        <w:outlineLvl w:val="1"/>
        <w:rPr>
          <w:rFonts w:ascii="Times New Roman" w:eastAsia="Times New Roman" w:hAnsi="Times New Roman" w:cs="Times New Roman"/>
          <w:b/>
          <w:bCs/>
          <w:color w:val="4D4D4D"/>
          <w:sz w:val="24"/>
          <w:szCs w:val="24"/>
        </w:rPr>
      </w:pPr>
    </w:p>
    <w:sectPr w:rsidR="00707237" w:rsidSect="001D7E0A">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01EEB"/>
    <w:rsid w:val="00144E51"/>
    <w:rsid w:val="001949E4"/>
    <w:rsid w:val="001D7E0A"/>
    <w:rsid w:val="0044392B"/>
    <w:rsid w:val="00707237"/>
    <w:rsid w:val="008E6F44"/>
    <w:rsid w:val="00B24F6D"/>
    <w:rsid w:val="00B969F8"/>
    <w:rsid w:val="00BB7699"/>
    <w:rsid w:val="00DA3ACB"/>
    <w:rsid w:val="00E506B8"/>
    <w:rsid w:val="00F01EEB"/>
    <w:rsid w:val="00FD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99"/>
  </w:style>
  <w:style w:type="paragraph" w:styleId="2">
    <w:name w:val="heading 2"/>
    <w:basedOn w:val="a"/>
    <w:link w:val="20"/>
    <w:uiPriority w:val="9"/>
    <w:qFormat/>
    <w:rsid w:val="00F01E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1E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1EE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01EEB"/>
    <w:rPr>
      <w:rFonts w:ascii="Times New Roman" w:eastAsia="Times New Roman" w:hAnsi="Times New Roman" w:cs="Times New Roman"/>
      <w:b/>
      <w:bCs/>
      <w:sz w:val="27"/>
      <w:szCs w:val="27"/>
    </w:rPr>
  </w:style>
  <w:style w:type="paragraph" w:styleId="a3">
    <w:name w:val="Normal (Web)"/>
    <w:basedOn w:val="a"/>
    <w:uiPriority w:val="99"/>
    <w:semiHidden/>
    <w:unhideWhenUsed/>
    <w:rsid w:val="00F01E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01EEB"/>
    <w:rPr>
      <w:color w:val="0000FF"/>
      <w:u w:val="single"/>
    </w:rPr>
  </w:style>
  <w:style w:type="paragraph" w:customStyle="1" w:styleId="toleft">
    <w:name w:val="toleft"/>
    <w:basedOn w:val="a"/>
    <w:rsid w:val="00F0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F01EEB"/>
  </w:style>
  <w:style w:type="paragraph" w:styleId="z-">
    <w:name w:val="HTML Top of Form"/>
    <w:basedOn w:val="a"/>
    <w:next w:val="a"/>
    <w:link w:val="z-0"/>
    <w:hidden/>
    <w:uiPriority w:val="99"/>
    <w:semiHidden/>
    <w:unhideWhenUsed/>
    <w:rsid w:val="00F01E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01EEB"/>
    <w:rPr>
      <w:rFonts w:ascii="Arial" w:eastAsia="Times New Roman" w:hAnsi="Arial" w:cs="Arial"/>
      <w:vanish/>
      <w:sz w:val="16"/>
      <w:szCs w:val="16"/>
    </w:rPr>
  </w:style>
  <w:style w:type="table" w:styleId="a5">
    <w:name w:val="Table Grid"/>
    <w:basedOn w:val="a1"/>
    <w:uiPriority w:val="59"/>
    <w:rsid w:val="00B96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858244">
      <w:bodyDiv w:val="1"/>
      <w:marLeft w:val="0"/>
      <w:marRight w:val="0"/>
      <w:marTop w:val="0"/>
      <w:marBottom w:val="0"/>
      <w:divBdr>
        <w:top w:val="none" w:sz="0" w:space="0" w:color="auto"/>
        <w:left w:val="none" w:sz="0" w:space="0" w:color="auto"/>
        <w:bottom w:val="none" w:sz="0" w:space="0" w:color="auto"/>
        <w:right w:val="none" w:sz="0" w:space="0" w:color="auto"/>
      </w:divBdr>
      <w:divsChild>
        <w:div w:id="49496283">
          <w:marLeft w:val="0"/>
          <w:marRight w:val="0"/>
          <w:marTop w:val="0"/>
          <w:marBottom w:val="0"/>
          <w:divBdr>
            <w:top w:val="none" w:sz="0" w:space="0" w:color="auto"/>
            <w:left w:val="none" w:sz="0" w:space="0" w:color="auto"/>
            <w:bottom w:val="none" w:sz="0" w:space="0" w:color="auto"/>
            <w:right w:val="none" w:sz="0" w:space="0" w:color="auto"/>
          </w:divBdr>
        </w:div>
        <w:div w:id="826937033">
          <w:marLeft w:val="0"/>
          <w:marRight w:val="0"/>
          <w:marTop w:val="0"/>
          <w:marBottom w:val="34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fontTable" Target="fontTable.xml"/><Relationship Id="rId10" Type="http://schemas.openxmlformats.org/officeDocument/2006/relationships/hyperlink" Target="https://www.garant.ru/products/ipo/prime/doc/72641204/" TargetMode="External"/><Relationship Id="rId4" Type="http://schemas.openxmlformats.org/officeDocument/2006/relationships/hyperlink" Target="https://www.garant.ru/products/ipo/prime/doc/72641204/" TargetMode="Externa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Учитель</cp:lastModifiedBy>
  <cp:revision>9</cp:revision>
  <cp:lastPrinted>2020-05-20T11:28:00Z</cp:lastPrinted>
  <dcterms:created xsi:type="dcterms:W3CDTF">2020-05-19T07:53:00Z</dcterms:created>
  <dcterms:modified xsi:type="dcterms:W3CDTF">2020-05-20T11:30:00Z</dcterms:modified>
</cp:coreProperties>
</file>