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46" w:rsidRPr="00847B46" w:rsidRDefault="00847B46" w:rsidP="00847B46">
      <w:pPr>
        <w:spacing w:after="120"/>
        <w:jc w:val="both"/>
        <w:rPr>
          <w:b/>
          <w:sz w:val="28"/>
          <w:szCs w:val="28"/>
        </w:rPr>
      </w:pPr>
      <w:r w:rsidRPr="00847B46">
        <w:rPr>
          <w:b/>
          <w:sz w:val="28"/>
          <w:szCs w:val="28"/>
        </w:rPr>
        <w:t>Тема: «Сложение и вычитание трёхзначных чисел».</w:t>
      </w:r>
    </w:p>
    <w:p w:rsidR="00847B46" w:rsidRPr="00847B46" w:rsidRDefault="00847B46" w:rsidP="00847B46">
      <w:pPr>
        <w:spacing w:after="120"/>
        <w:jc w:val="both"/>
        <w:rPr>
          <w:b/>
          <w:sz w:val="28"/>
          <w:szCs w:val="28"/>
        </w:rPr>
      </w:pPr>
      <w:r w:rsidRPr="00847B46">
        <w:rPr>
          <w:b/>
          <w:sz w:val="28"/>
          <w:szCs w:val="28"/>
        </w:rPr>
        <w:t>Основные цели:</w:t>
      </w:r>
    </w:p>
    <w:p w:rsidR="00847B46" w:rsidRPr="00847B46" w:rsidRDefault="00847B46" w:rsidP="00847B46">
      <w:pPr>
        <w:spacing w:after="120"/>
        <w:jc w:val="both"/>
        <w:rPr>
          <w:b/>
          <w:sz w:val="28"/>
          <w:szCs w:val="28"/>
        </w:rPr>
      </w:pPr>
      <w:r w:rsidRPr="00847B46">
        <w:rPr>
          <w:sz w:val="28"/>
          <w:szCs w:val="28"/>
        </w:rPr>
        <w:t xml:space="preserve">        1)Закреплять умение читать, записывать  и сравнивать трёхзначные числа.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        2)Познакомить с алгоритмами устных приемов сложения и вычитания круглых трёхзначных ч</w:t>
      </w:r>
      <w:r w:rsidRPr="00847B46">
        <w:rPr>
          <w:sz w:val="28"/>
          <w:szCs w:val="28"/>
        </w:rPr>
        <w:t>и</w:t>
      </w:r>
      <w:r w:rsidRPr="00847B46">
        <w:rPr>
          <w:sz w:val="28"/>
          <w:szCs w:val="28"/>
        </w:rPr>
        <w:t>сел, сводимых к вычислениям в пределах ста.</w:t>
      </w:r>
    </w:p>
    <w:p w:rsid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        3)Осуществлять проверку вычислений на основе знания о взаимосвязи действий сложения и вычитания.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</w:p>
    <w:p w:rsidR="00847B46" w:rsidRDefault="00847B46" w:rsidP="00847B46">
      <w:pPr>
        <w:spacing w:after="80"/>
        <w:ind w:right="96"/>
        <w:jc w:val="center"/>
        <w:rPr>
          <w:b/>
          <w:bCs/>
          <w:sz w:val="28"/>
          <w:szCs w:val="28"/>
        </w:rPr>
      </w:pPr>
    </w:p>
    <w:p w:rsidR="00847B46" w:rsidRDefault="00847B46" w:rsidP="00847B46">
      <w:pPr>
        <w:spacing w:after="80"/>
        <w:ind w:right="96"/>
        <w:jc w:val="center"/>
        <w:rPr>
          <w:b/>
          <w:bCs/>
          <w:sz w:val="28"/>
          <w:szCs w:val="28"/>
        </w:rPr>
      </w:pPr>
      <w:r w:rsidRPr="00847B46">
        <w:rPr>
          <w:b/>
          <w:bCs/>
          <w:sz w:val="28"/>
          <w:szCs w:val="28"/>
        </w:rPr>
        <w:t>Ход урока:</w:t>
      </w:r>
    </w:p>
    <w:p w:rsidR="00847B46" w:rsidRPr="00847B46" w:rsidRDefault="00847B46" w:rsidP="00847B46">
      <w:pPr>
        <w:spacing w:after="80"/>
        <w:ind w:right="96"/>
        <w:jc w:val="center"/>
        <w:rPr>
          <w:b/>
          <w:bCs/>
          <w:i/>
          <w:iCs/>
          <w:sz w:val="28"/>
          <w:szCs w:val="28"/>
        </w:rPr>
      </w:pPr>
    </w:p>
    <w:p w:rsidR="00847B46" w:rsidRPr="00847B46" w:rsidRDefault="00847B46" w:rsidP="00847B46">
      <w:pPr>
        <w:ind w:right="96"/>
        <w:jc w:val="both"/>
        <w:rPr>
          <w:b/>
          <w:bCs/>
          <w:i/>
          <w:iCs/>
          <w:sz w:val="28"/>
          <w:szCs w:val="28"/>
        </w:rPr>
      </w:pPr>
      <w:r w:rsidRPr="00847B46">
        <w:rPr>
          <w:b/>
          <w:bCs/>
          <w:i/>
          <w:iCs/>
          <w:sz w:val="28"/>
          <w:szCs w:val="28"/>
        </w:rPr>
        <w:t>1. Мотивация к учебной деятельности.</w:t>
      </w:r>
    </w:p>
    <w:p w:rsidR="00847B46" w:rsidRPr="00847B46" w:rsidRDefault="00847B46" w:rsidP="00847B46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Сегодня  на уроке мы с вами продолжаем путешествовать по миру трёхзначных чисел. Более 2,5 т</w:t>
      </w:r>
      <w:r w:rsidRPr="00847B46">
        <w:rPr>
          <w:sz w:val="28"/>
          <w:szCs w:val="28"/>
        </w:rPr>
        <w:t>ы</w:t>
      </w:r>
      <w:r w:rsidRPr="00847B46">
        <w:rPr>
          <w:sz w:val="28"/>
          <w:szCs w:val="28"/>
        </w:rPr>
        <w:t>сяч лет назад китайский философ Сюньцзы сказал: «</w:t>
      </w:r>
      <w:r w:rsidRPr="00847B46">
        <w:rPr>
          <w:b/>
          <w:sz w:val="28"/>
          <w:szCs w:val="28"/>
        </w:rPr>
        <w:t>В учении нельзя останавливаться</w:t>
      </w:r>
      <w:r w:rsidRPr="00847B46">
        <w:rPr>
          <w:sz w:val="28"/>
          <w:szCs w:val="28"/>
        </w:rPr>
        <w:t>». Следуя, его мудрому совету, двинемся дальше и узнаем что-то новое о трёхзначных чи</w:t>
      </w:r>
      <w:r w:rsidRPr="00847B46">
        <w:rPr>
          <w:sz w:val="28"/>
          <w:szCs w:val="28"/>
        </w:rPr>
        <w:t>с</w:t>
      </w:r>
      <w:r w:rsidRPr="00847B46">
        <w:rPr>
          <w:sz w:val="28"/>
          <w:szCs w:val="28"/>
        </w:rPr>
        <w:t>лах.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</w:p>
    <w:p w:rsidR="00847B46" w:rsidRPr="00847B46" w:rsidRDefault="00847B46" w:rsidP="00847B46">
      <w:pPr>
        <w:jc w:val="both"/>
        <w:rPr>
          <w:b/>
          <w:bCs/>
          <w:i/>
          <w:iCs/>
          <w:sz w:val="28"/>
          <w:szCs w:val="28"/>
        </w:rPr>
      </w:pPr>
      <w:r w:rsidRPr="00847B46">
        <w:rPr>
          <w:b/>
          <w:bCs/>
          <w:i/>
          <w:iCs/>
          <w:sz w:val="28"/>
          <w:szCs w:val="28"/>
        </w:rPr>
        <w:t>2. Актуализация знаний и фиксация затруднения в пробном учебном действии.</w:t>
      </w:r>
    </w:p>
    <w:p w:rsidR="00847B46" w:rsidRPr="00847B46" w:rsidRDefault="00847B46" w:rsidP="00847B46">
      <w:pPr>
        <w:jc w:val="both"/>
        <w:rPr>
          <w:i/>
          <w:iCs/>
          <w:sz w:val="28"/>
          <w:szCs w:val="28"/>
          <w:u w:val="single"/>
        </w:rPr>
      </w:pPr>
      <w:r w:rsidRPr="00847B46">
        <w:rPr>
          <w:i/>
          <w:iCs/>
          <w:sz w:val="28"/>
          <w:szCs w:val="28"/>
          <w:u w:val="single"/>
        </w:rPr>
        <w:t xml:space="preserve"> 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7B46">
        <w:rPr>
          <w:sz w:val="28"/>
          <w:szCs w:val="28"/>
        </w:rPr>
        <w:t>Что вы умеете делать с трёхзначными числами? (Читать, записывать, представлять их в виде суммы разрядных слагаемых, сра</w:t>
      </w:r>
      <w:r w:rsidRPr="00847B46">
        <w:rPr>
          <w:sz w:val="28"/>
          <w:szCs w:val="28"/>
        </w:rPr>
        <w:t>в</w:t>
      </w:r>
      <w:r w:rsidRPr="00847B46">
        <w:rPr>
          <w:sz w:val="28"/>
          <w:szCs w:val="28"/>
        </w:rPr>
        <w:t>нивать.)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а) Давайте потренируемся в записи трёхзначных чисел.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Запишите число 156, а теперь число, в котором 1с.5д,7ед (157), увеличьте это число на 1, запишите (158).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- Назовите самое большое число (158).  Расскажите, что вы знаете о числе 158 (натуральное, трё</w:t>
      </w:r>
      <w:r w:rsidRPr="00847B46">
        <w:rPr>
          <w:sz w:val="28"/>
          <w:szCs w:val="28"/>
        </w:rPr>
        <w:t>х</w:t>
      </w:r>
      <w:r w:rsidRPr="00847B46">
        <w:rPr>
          <w:sz w:val="28"/>
          <w:szCs w:val="28"/>
        </w:rPr>
        <w:t>значное, содержит1сотню,5десятков и 8 единиц, предыдущее 157, последующее 159, суммы цифр14)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- В каком порядке они расположены? Установите закономерность и запишите ещё два числа в этом ряду (159, 160). 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б) А сейчас запишите число,  которое состоит из 2сотен (200), 3сотен (300), 1сотни 2десятков и 6 единиц (126).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Давайте проверим (200, 300, 126). Кто не ошибся, поставьте на полях +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в) Выразите в сотнях 400, 500 (4с, 5с); в десятках число 120, 80, 40(12д, 8д, 4д). Поменяйтесь тетрадками и проверьте у товарища по парте с до</w:t>
      </w:r>
      <w:r w:rsidRPr="00847B46">
        <w:rPr>
          <w:sz w:val="28"/>
          <w:szCs w:val="28"/>
        </w:rPr>
        <w:t>с</w:t>
      </w:r>
      <w:r w:rsidRPr="00847B46">
        <w:rPr>
          <w:sz w:val="28"/>
          <w:szCs w:val="28"/>
        </w:rPr>
        <w:t>ки (взаимопроверка).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Поднимите руки, кто со всеми заданиями справился без ошибок. Молодцы!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</w:p>
    <w:p w:rsidR="00847B46" w:rsidRDefault="00847B46" w:rsidP="00847B46">
      <w:pPr>
        <w:jc w:val="both"/>
        <w:rPr>
          <w:sz w:val="28"/>
          <w:szCs w:val="28"/>
          <w:u w:val="single"/>
        </w:rPr>
      </w:pPr>
    </w:p>
    <w:p w:rsidR="00847B46" w:rsidRDefault="00847B46" w:rsidP="00847B46">
      <w:pPr>
        <w:jc w:val="both"/>
        <w:rPr>
          <w:sz w:val="28"/>
          <w:szCs w:val="28"/>
          <w:u w:val="single"/>
        </w:rPr>
      </w:pPr>
    </w:p>
    <w:p w:rsidR="00847B46" w:rsidRDefault="00847B46" w:rsidP="00847B46">
      <w:pPr>
        <w:jc w:val="both"/>
        <w:rPr>
          <w:sz w:val="28"/>
          <w:szCs w:val="28"/>
          <w:u w:val="single"/>
        </w:rPr>
      </w:pPr>
    </w:p>
    <w:p w:rsidR="00847B46" w:rsidRPr="00847B46" w:rsidRDefault="00847B46" w:rsidP="00847B46">
      <w:pPr>
        <w:jc w:val="both"/>
        <w:rPr>
          <w:b/>
          <w:i/>
          <w:sz w:val="28"/>
          <w:szCs w:val="28"/>
        </w:rPr>
      </w:pPr>
      <w:r w:rsidRPr="00847B46">
        <w:rPr>
          <w:sz w:val="28"/>
          <w:szCs w:val="28"/>
          <w:u w:val="single"/>
        </w:rPr>
        <w:t xml:space="preserve"> </w:t>
      </w:r>
      <w:r w:rsidRPr="00847B46">
        <w:rPr>
          <w:b/>
          <w:i/>
          <w:sz w:val="28"/>
          <w:szCs w:val="28"/>
        </w:rPr>
        <w:t>3 Задание для пробного действия. Открытие новых знаний.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color w:val="333399"/>
          <w:sz w:val="28"/>
          <w:szCs w:val="28"/>
        </w:rPr>
      </w:pPr>
      <w:r w:rsidRPr="00847B46">
        <w:rPr>
          <w:sz w:val="28"/>
          <w:szCs w:val="28"/>
        </w:rPr>
        <w:t>– Ребята, какие сказочные герои пришли сегодня к нам на урок? (Элли и Тотошка.)</w:t>
      </w:r>
      <w:r w:rsidRPr="00847B46">
        <w:rPr>
          <w:color w:val="333399"/>
          <w:sz w:val="28"/>
          <w:szCs w:val="28"/>
        </w:rPr>
        <w:t xml:space="preserve"> Открыть на доске фигурки сказочных героев. 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- Рады ли вы их появлению? Почему? (Интересно у</w:t>
      </w:r>
      <w:r w:rsidRPr="00847B46">
        <w:rPr>
          <w:sz w:val="28"/>
          <w:szCs w:val="28"/>
        </w:rPr>
        <w:t>з</w:t>
      </w:r>
      <w:r w:rsidRPr="00847B46">
        <w:rPr>
          <w:sz w:val="28"/>
          <w:szCs w:val="28"/>
        </w:rPr>
        <w:t>нать, какие задания они принесли). Элли просит помочь ей решить задачи. Я предлагаю вам поработать в группах и попробовать решить задачи.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(Раздать листы с условием задачи и схемой)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1группа: На башнях Изумрудного города 500 изумрудов и 400 зелёных гранатов. Сколько всего изумрудов и зелёных гранатов на башнях Изумрудного города.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2 группа: Фарамант заготовил для гостей Изумрудного города 120 пар очков с зелёными стёклами, 40 пар таких очков случайно разбил Лев, махнув хвостом. Сколько пар очков с зелёными стёклами о</w:t>
      </w:r>
      <w:r w:rsidRPr="00847B46">
        <w:rPr>
          <w:sz w:val="28"/>
          <w:szCs w:val="28"/>
        </w:rPr>
        <w:t>с</w:t>
      </w:r>
      <w:r w:rsidRPr="00847B46">
        <w:rPr>
          <w:sz w:val="28"/>
          <w:szCs w:val="28"/>
        </w:rPr>
        <w:t>талось у Фараманта?</w:t>
      </w:r>
    </w:p>
    <w:p w:rsidR="00847B46" w:rsidRPr="00847B46" w:rsidRDefault="00847B46" w:rsidP="00847B46">
      <w:pPr>
        <w:spacing w:after="120"/>
        <w:jc w:val="both"/>
        <w:rPr>
          <w:b/>
          <w:sz w:val="28"/>
          <w:szCs w:val="28"/>
        </w:rPr>
      </w:pPr>
      <w:r w:rsidRPr="00847B46">
        <w:rPr>
          <w:b/>
          <w:sz w:val="28"/>
          <w:szCs w:val="28"/>
        </w:rPr>
        <w:t>-Давайте проверим, как вы решили задачи.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 Итак, представитель 1 группы. (Работа со схемой)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Что было известно в задаче (части), что надо было узнать (целое)? Каким правилом пользовалис</w:t>
      </w:r>
      <w:r w:rsidRPr="00847B46">
        <w:rPr>
          <w:sz w:val="28"/>
          <w:szCs w:val="28"/>
        </w:rPr>
        <w:t>ь</w:t>
      </w:r>
      <w:r w:rsidRPr="00847B46">
        <w:rPr>
          <w:sz w:val="28"/>
          <w:szCs w:val="28"/>
        </w:rPr>
        <w:t>?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Что нового вам встретилось (не умеем складывать такие числа). 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Чему надо научиться на уроке? (научиться складывать и вычитать трёхзначные числа)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Давайте посмотрим, как вы действовали (500-это 5с, а 400-это 4с. Мы к 5с+4с=9с или 900). </w:t>
      </w:r>
    </w:p>
    <w:p w:rsidR="00847B46" w:rsidRPr="00847B46" w:rsidRDefault="00847B46" w:rsidP="00847B46">
      <w:pPr>
        <w:spacing w:after="120"/>
        <w:jc w:val="both"/>
        <w:rPr>
          <w:color w:val="FF0000"/>
          <w:sz w:val="28"/>
          <w:szCs w:val="28"/>
        </w:rPr>
      </w:pPr>
      <w:r w:rsidRPr="00847B46">
        <w:rPr>
          <w:sz w:val="28"/>
          <w:szCs w:val="28"/>
        </w:rPr>
        <w:t xml:space="preserve">Запись в тетради </w:t>
      </w:r>
      <w:r w:rsidRPr="00847B46">
        <w:rPr>
          <w:color w:val="FF0000"/>
          <w:sz w:val="28"/>
          <w:szCs w:val="28"/>
        </w:rPr>
        <w:t>500+400=900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color w:val="FF0000"/>
          <w:sz w:val="28"/>
          <w:szCs w:val="28"/>
        </w:rPr>
        <w:t xml:space="preserve">                              5с+4с=9с</w:t>
      </w:r>
      <w:r w:rsidRPr="00847B46">
        <w:rPr>
          <w:sz w:val="28"/>
          <w:szCs w:val="28"/>
        </w:rPr>
        <w:t xml:space="preserve"> (или 900) </w:t>
      </w:r>
      <w:r w:rsidRPr="00847B46">
        <w:rPr>
          <w:b/>
          <w:color w:val="FF0000"/>
          <w:sz w:val="28"/>
          <w:szCs w:val="28"/>
        </w:rPr>
        <w:t>ВВЕСТИ ЭТИ ЭТАЛОНЫ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Проверим работу 2 группы. Читайте задачу, называйте что известно, что надо узнать (работа со сх</w:t>
      </w:r>
      <w:r w:rsidRPr="00847B46">
        <w:rPr>
          <w:sz w:val="28"/>
          <w:szCs w:val="28"/>
        </w:rPr>
        <w:t>е</w:t>
      </w:r>
      <w:r w:rsidRPr="00847B46">
        <w:rPr>
          <w:sz w:val="28"/>
          <w:szCs w:val="28"/>
        </w:rPr>
        <w:t>мой). Как вы находили неизвестную часть? Как из 120-80? Давайте представим эти числа в виде д</w:t>
      </w:r>
      <w:r w:rsidRPr="00847B46">
        <w:rPr>
          <w:sz w:val="28"/>
          <w:szCs w:val="28"/>
        </w:rPr>
        <w:t>е</w:t>
      </w:r>
      <w:r w:rsidRPr="00847B46">
        <w:rPr>
          <w:sz w:val="28"/>
          <w:szCs w:val="28"/>
        </w:rPr>
        <w:t>сятков и выполним вычисления.</w:t>
      </w:r>
    </w:p>
    <w:p w:rsidR="00847B46" w:rsidRPr="00847B46" w:rsidRDefault="00847B46" w:rsidP="00847B46">
      <w:pPr>
        <w:spacing w:after="120"/>
        <w:jc w:val="both"/>
        <w:rPr>
          <w:color w:val="FF0000"/>
          <w:sz w:val="28"/>
          <w:szCs w:val="28"/>
        </w:rPr>
      </w:pPr>
      <w:r w:rsidRPr="00847B46">
        <w:rPr>
          <w:sz w:val="28"/>
          <w:szCs w:val="28"/>
        </w:rPr>
        <w:t xml:space="preserve">Запись в тетради: </w:t>
      </w:r>
      <w:r w:rsidRPr="00847B46">
        <w:rPr>
          <w:color w:val="FF0000"/>
          <w:sz w:val="28"/>
          <w:szCs w:val="28"/>
        </w:rPr>
        <w:t>120-80=40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color w:val="FF0000"/>
          <w:sz w:val="28"/>
          <w:szCs w:val="28"/>
        </w:rPr>
        <w:t xml:space="preserve">                                12д-8д=4д.</w:t>
      </w:r>
      <w:r w:rsidRPr="00847B46">
        <w:rPr>
          <w:sz w:val="28"/>
          <w:szCs w:val="28"/>
        </w:rPr>
        <w:t xml:space="preserve">   ОЦЕНКА РАБОТЫ ГРУПП УЧИТЕЛЕМ.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b/>
          <w:color w:val="FF0000"/>
          <w:sz w:val="28"/>
          <w:szCs w:val="28"/>
        </w:rPr>
        <w:t>Давайте сделаем вывод</w:t>
      </w:r>
      <w:r w:rsidRPr="00847B46">
        <w:rPr>
          <w:color w:val="FF0000"/>
          <w:sz w:val="28"/>
          <w:szCs w:val="28"/>
        </w:rPr>
        <w:t>, как мы складывали и вычитали трёхзначные числа?</w:t>
      </w:r>
      <w:r w:rsidRPr="00847B46">
        <w:rPr>
          <w:sz w:val="28"/>
          <w:szCs w:val="28"/>
        </w:rPr>
        <w:t xml:space="preserve"> (мы переводили их в сотни, в десятки и складывали и вычитали, как простые единицы).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Найдём правило в учебники и убедимся, правильно ли мы сделали вывод. (Чтение правила на стр.26).</w:t>
      </w:r>
    </w:p>
    <w:p w:rsidR="00847B46" w:rsidRPr="00847B46" w:rsidRDefault="00847B46" w:rsidP="00847B46">
      <w:pPr>
        <w:spacing w:after="120"/>
        <w:jc w:val="both"/>
        <w:rPr>
          <w:b/>
          <w:sz w:val="28"/>
          <w:szCs w:val="28"/>
        </w:rPr>
      </w:pPr>
      <w:r w:rsidRPr="00847B46">
        <w:rPr>
          <w:b/>
          <w:sz w:val="28"/>
          <w:szCs w:val="28"/>
        </w:rPr>
        <w:t>Физкультминутка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Вы наверное устали и сейчас все дружно встали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lastRenderedPageBreak/>
        <w:t>Мы руками хлоп-хлоп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Мы ногами топ-топ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Мы глазами миг-миг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Плечиками чик-чик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Раз- туда, два -туда повернись вокруг себя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Раз присели, два привстали, руки к верху все подняли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Раз –два, раз-два заниматься нам пора.</w:t>
      </w:r>
    </w:p>
    <w:p w:rsidR="00847B46" w:rsidRPr="00847B46" w:rsidRDefault="00847B46" w:rsidP="00847B46">
      <w:pPr>
        <w:rPr>
          <w:b/>
          <w:bCs/>
          <w:i/>
          <w:iCs/>
          <w:sz w:val="28"/>
          <w:szCs w:val="28"/>
        </w:rPr>
      </w:pPr>
    </w:p>
    <w:p w:rsidR="00847B46" w:rsidRPr="00847B46" w:rsidRDefault="00847B46" w:rsidP="00847B46">
      <w:pPr>
        <w:rPr>
          <w:b/>
          <w:bCs/>
          <w:i/>
          <w:iCs/>
          <w:sz w:val="28"/>
          <w:szCs w:val="28"/>
        </w:rPr>
      </w:pPr>
      <w:r w:rsidRPr="00847B46">
        <w:rPr>
          <w:b/>
          <w:bCs/>
          <w:i/>
          <w:iCs/>
          <w:sz w:val="28"/>
          <w:szCs w:val="28"/>
        </w:rPr>
        <w:t>4.Первичное закрепление с проговариванием во внешней речи.</w:t>
      </w:r>
    </w:p>
    <w:p w:rsidR="00847B46" w:rsidRPr="00847B46" w:rsidRDefault="00847B46" w:rsidP="00847B46">
      <w:pPr>
        <w:rPr>
          <w:b/>
          <w:bCs/>
          <w:i/>
          <w:iCs/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1) Давайте выполним задание №4.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-Что там нужно сделать? (Ученики по одному работают у доски, решают примеры на сложение и вычитание и проговаривают правило, </w:t>
      </w:r>
      <w:r w:rsidRPr="00847B46">
        <w:rPr>
          <w:color w:val="FF0000"/>
          <w:sz w:val="28"/>
          <w:szCs w:val="28"/>
        </w:rPr>
        <w:t>опираясь на эталон</w:t>
      </w:r>
      <w:r w:rsidRPr="00847B46">
        <w:rPr>
          <w:sz w:val="28"/>
          <w:szCs w:val="28"/>
        </w:rPr>
        <w:t>, а остальные записывают в тетради).</w:t>
      </w:r>
    </w:p>
    <w:p w:rsidR="00847B46" w:rsidRPr="00847B46" w:rsidRDefault="00847B46" w:rsidP="00847B46">
      <w:pPr>
        <w:spacing w:after="120"/>
        <w:jc w:val="both"/>
        <w:rPr>
          <w:b/>
          <w:bCs/>
          <w:i/>
          <w:iCs/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b/>
          <w:bCs/>
          <w:i/>
          <w:iCs/>
          <w:sz w:val="28"/>
          <w:szCs w:val="28"/>
        </w:rPr>
        <w:t>5.Самостоятельная работа с самопроверкой по образцу: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2) А сейчас предлагаю поработать самостоятельно по вариантам. 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У вас на столах лежит цветочек с  примерами. Посмотрите на задание, кто уверен в своих силах и считает, что выполнит его без ошибок, закрасьте на этих листочках кружочек или глазок  цветка.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Проверим  решение примеров с устным объяснением. Кто справился без ошибок, раскрасьте свой лепесточки.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- Кто допустил ошибку, в каком примере, как решал? (анализ и исправление ошибки). 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- Каким правилом вы пользовались для решения этих примеров? (проговаривают правило).</w:t>
      </w:r>
      <w:r w:rsidRPr="00847B46">
        <w:rPr>
          <w:color w:val="FF0000"/>
          <w:sz w:val="28"/>
          <w:szCs w:val="28"/>
        </w:rPr>
        <w:t>Эталоны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-А где ещё может пригодиться это правило? (При решении задач). </w:t>
      </w: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  <w:r w:rsidRPr="00847B46">
        <w:rPr>
          <w:sz w:val="28"/>
          <w:szCs w:val="28"/>
        </w:rPr>
        <w:t>Физкультминутка музыкальная под песню из мультфильма «Волшебники Изумрудного города».</w:t>
      </w:r>
    </w:p>
    <w:p w:rsidR="00847B46" w:rsidRPr="00847B46" w:rsidRDefault="00847B46" w:rsidP="00847B46">
      <w:pPr>
        <w:rPr>
          <w:b/>
          <w:bCs/>
          <w:i/>
          <w:iCs/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b/>
          <w:bCs/>
          <w:i/>
          <w:iCs/>
          <w:sz w:val="28"/>
          <w:szCs w:val="28"/>
        </w:rPr>
      </w:pPr>
      <w:r w:rsidRPr="00847B46">
        <w:rPr>
          <w:b/>
          <w:bCs/>
          <w:i/>
          <w:iCs/>
          <w:sz w:val="28"/>
          <w:szCs w:val="28"/>
        </w:rPr>
        <w:t>6. Включение в систему знаний.</w:t>
      </w:r>
    </w:p>
    <w:p w:rsidR="00847B46" w:rsidRPr="00847B46" w:rsidRDefault="00847B46" w:rsidP="00847B46">
      <w:pPr>
        <w:spacing w:after="120"/>
        <w:jc w:val="both"/>
        <w:rPr>
          <w:bCs/>
          <w:iCs/>
          <w:sz w:val="28"/>
          <w:szCs w:val="28"/>
        </w:rPr>
      </w:pPr>
      <w:r w:rsidRPr="00847B46">
        <w:rPr>
          <w:bCs/>
          <w:iCs/>
          <w:sz w:val="28"/>
          <w:szCs w:val="28"/>
        </w:rPr>
        <w:t xml:space="preserve">Послушайте задачу (чтение задачи учителем). </w:t>
      </w:r>
    </w:p>
    <w:p w:rsidR="00847B46" w:rsidRPr="00847B46" w:rsidRDefault="00847B46" w:rsidP="00847B46">
      <w:pPr>
        <w:spacing w:after="120"/>
        <w:jc w:val="both"/>
        <w:rPr>
          <w:bCs/>
          <w:iCs/>
          <w:sz w:val="28"/>
          <w:szCs w:val="28"/>
        </w:rPr>
      </w:pPr>
      <w:r w:rsidRPr="00847B46">
        <w:rPr>
          <w:bCs/>
          <w:iCs/>
          <w:sz w:val="28"/>
          <w:szCs w:val="28"/>
        </w:rPr>
        <w:t xml:space="preserve">Предлагаю вам вместе с Элли отправиться в Розовую страну к доброй волшебнице и узнать, сколько Болтунов присоединилось к Элле при входе в город. </w:t>
      </w:r>
    </w:p>
    <w:p w:rsidR="00847B46" w:rsidRPr="00847B46" w:rsidRDefault="00847B46" w:rsidP="00847B46">
      <w:pPr>
        <w:spacing w:after="120"/>
        <w:jc w:val="both"/>
        <w:rPr>
          <w:bCs/>
          <w:iCs/>
          <w:sz w:val="28"/>
          <w:szCs w:val="28"/>
        </w:rPr>
      </w:pPr>
      <w:r w:rsidRPr="00847B46">
        <w:rPr>
          <w:bCs/>
          <w:iCs/>
          <w:sz w:val="28"/>
          <w:szCs w:val="28"/>
        </w:rPr>
        <w:lastRenderedPageBreak/>
        <w:t>Чтобы ответить на этот вопрос, Тотошка сделал для вас рисунок. Вы поработаете  в паре, совершите обратное действие и сможете ответить на в</w:t>
      </w:r>
      <w:r w:rsidRPr="00847B46">
        <w:rPr>
          <w:bCs/>
          <w:iCs/>
          <w:sz w:val="28"/>
          <w:szCs w:val="28"/>
        </w:rPr>
        <w:t>о</w:t>
      </w:r>
      <w:r w:rsidRPr="00847B46">
        <w:rPr>
          <w:bCs/>
          <w:iCs/>
          <w:sz w:val="28"/>
          <w:szCs w:val="28"/>
        </w:rPr>
        <w:t>прос задачи (работа в паре).</w:t>
      </w:r>
    </w:p>
    <w:p w:rsidR="00847B46" w:rsidRPr="00847B46" w:rsidRDefault="00847B46" w:rsidP="00847B46">
      <w:pPr>
        <w:spacing w:after="120"/>
        <w:jc w:val="both"/>
        <w:rPr>
          <w:bCs/>
          <w:iCs/>
          <w:sz w:val="28"/>
          <w:szCs w:val="28"/>
        </w:rPr>
      </w:pPr>
      <w:r w:rsidRPr="00847B46">
        <w:rPr>
          <w:bCs/>
          <w:iCs/>
          <w:sz w:val="28"/>
          <w:szCs w:val="28"/>
        </w:rPr>
        <w:t>Проверка решения задачи по образцу (учитель раздаёт карточки с образцом).</w:t>
      </w:r>
    </w:p>
    <w:p w:rsidR="00847B46" w:rsidRPr="00847B46" w:rsidRDefault="00847B46" w:rsidP="00847B46">
      <w:pPr>
        <w:jc w:val="both"/>
        <w:rPr>
          <w:bCs/>
          <w:iCs/>
          <w:sz w:val="28"/>
          <w:szCs w:val="28"/>
        </w:rPr>
      </w:pPr>
      <w:r w:rsidRPr="00847B46">
        <w:rPr>
          <w:bCs/>
          <w:iCs/>
          <w:sz w:val="28"/>
          <w:szCs w:val="28"/>
        </w:rPr>
        <w:t>Встаньте пара, которая справилась с заданием без ошибок.</w:t>
      </w:r>
    </w:p>
    <w:p w:rsidR="00847B46" w:rsidRPr="00847B46" w:rsidRDefault="00847B46" w:rsidP="00847B46">
      <w:pPr>
        <w:jc w:val="both"/>
        <w:rPr>
          <w:bCs/>
          <w:iCs/>
          <w:sz w:val="28"/>
          <w:szCs w:val="28"/>
        </w:rPr>
      </w:pP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b/>
          <w:bCs/>
          <w:i/>
          <w:iCs/>
          <w:sz w:val="28"/>
          <w:szCs w:val="28"/>
        </w:rPr>
        <w:t xml:space="preserve"> 7.Рефлексия учебной деятельности на уроке.</w:t>
      </w:r>
      <w:r w:rsidRPr="00847B46">
        <w:rPr>
          <w:sz w:val="28"/>
          <w:szCs w:val="28"/>
        </w:rPr>
        <w:t xml:space="preserve"> </w:t>
      </w:r>
    </w:p>
    <w:p w:rsidR="00847B46" w:rsidRPr="00847B46" w:rsidRDefault="00847B46" w:rsidP="00847B46">
      <w:pPr>
        <w:jc w:val="both"/>
        <w:rPr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bCs/>
          <w:iCs/>
          <w:sz w:val="28"/>
          <w:szCs w:val="28"/>
        </w:rPr>
      </w:pPr>
      <w:r w:rsidRPr="00847B46">
        <w:rPr>
          <w:bCs/>
          <w:iCs/>
          <w:sz w:val="28"/>
          <w:szCs w:val="28"/>
        </w:rPr>
        <w:t xml:space="preserve"> Какую цель мы ставили на уроке? Чему учились?</w:t>
      </w:r>
    </w:p>
    <w:p w:rsidR="00847B46" w:rsidRPr="00847B46" w:rsidRDefault="00847B46" w:rsidP="00847B46">
      <w:pPr>
        <w:spacing w:after="120"/>
        <w:jc w:val="both"/>
        <w:rPr>
          <w:bCs/>
          <w:iCs/>
          <w:sz w:val="28"/>
          <w:szCs w:val="28"/>
        </w:rPr>
      </w:pPr>
      <w:r w:rsidRPr="00847B46">
        <w:rPr>
          <w:sz w:val="28"/>
          <w:szCs w:val="28"/>
        </w:rPr>
        <w:t>(Мы научились складывать и вычитать трёхзначные чи</w:t>
      </w:r>
      <w:r w:rsidRPr="00847B46">
        <w:rPr>
          <w:sz w:val="28"/>
          <w:szCs w:val="28"/>
        </w:rPr>
        <w:t>с</w:t>
      </w:r>
      <w:r w:rsidRPr="00847B46">
        <w:rPr>
          <w:sz w:val="28"/>
          <w:szCs w:val="28"/>
        </w:rPr>
        <w:t>ла.)</w:t>
      </w:r>
    </w:p>
    <w:p w:rsid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Каким правилом пользовались?</w:t>
      </w:r>
    </w:p>
    <w:p w:rsidR="00847B46" w:rsidRDefault="00847B46" w:rsidP="00847B46">
      <w:pPr>
        <w:jc w:val="both"/>
        <w:rPr>
          <w:sz w:val="28"/>
          <w:szCs w:val="28"/>
        </w:rPr>
      </w:pP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Кто считает, что усвоил тему урока, несите свои цветочки.</w:t>
      </w:r>
    </w:p>
    <w:p w:rsidR="00847B46" w:rsidRDefault="00847B46" w:rsidP="00847B46">
      <w:pPr>
        <w:jc w:val="both"/>
        <w:rPr>
          <w:sz w:val="28"/>
          <w:szCs w:val="28"/>
        </w:rPr>
      </w:pP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 xml:space="preserve">Посмотрите, какой красивый букет мы собрали для Элли и её друзей. </w:t>
      </w:r>
    </w:p>
    <w:p w:rsidR="00847B46" w:rsidRDefault="00847B46" w:rsidP="00847B46">
      <w:pPr>
        <w:jc w:val="both"/>
        <w:rPr>
          <w:sz w:val="28"/>
          <w:szCs w:val="28"/>
        </w:rPr>
      </w:pPr>
    </w:p>
    <w:p w:rsidR="00847B46" w:rsidRPr="00847B46" w:rsidRDefault="00847B46" w:rsidP="00847B46">
      <w:pPr>
        <w:jc w:val="both"/>
        <w:rPr>
          <w:sz w:val="28"/>
          <w:szCs w:val="28"/>
        </w:rPr>
      </w:pPr>
      <w:r w:rsidRPr="00847B46">
        <w:rPr>
          <w:sz w:val="28"/>
          <w:szCs w:val="28"/>
        </w:rPr>
        <w:t>Молодцы!!!  Урок закончен.</w:t>
      </w:r>
    </w:p>
    <w:p w:rsidR="00847B46" w:rsidRPr="00847B46" w:rsidRDefault="00847B46" w:rsidP="00847B46">
      <w:pPr>
        <w:jc w:val="both"/>
        <w:rPr>
          <w:b/>
          <w:bCs/>
          <w:i/>
          <w:iCs/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bCs/>
          <w:iCs/>
          <w:sz w:val="28"/>
          <w:szCs w:val="28"/>
        </w:rPr>
      </w:pPr>
      <w:r w:rsidRPr="00847B46">
        <w:rPr>
          <w:bCs/>
          <w:iCs/>
          <w:sz w:val="28"/>
          <w:szCs w:val="28"/>
        </w:rPr>
        <w:t xml:space="preserve">_ </w:t>
      </w:r>
    </w:p>
    <w:p w:rsidR="00847B46" w:rsidRPr="00847B46" w:rsidRDefault="00847B46" w:rsidP="00847B46">
      <w:pPr>
        <w:spacing w:after="120"/>
        <w:jc w:val="both"/>
        <w:rPr>
          <w:bCs/>
          <w:iCs/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bCs/>
          <w:iCs/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</w:p>
    <w:p w:rsidR="00847B46" w:rsidRPr="00847B46" w:rsidRDefault="00847B46" w:rsidP="00847B46">
      <w:pPr>
        <w:spacing w:after="120"/>
        <w:jc w:val="both"/>
        <w:rPr>
          <w:sz w:val="28"/>
          <w:szCs w:val="28"/>
        </w:rPr>
      </w:pPr>
    </w:p>
    <w:p w:rsidR="00251145" w:rsidRDefault="00251145"/>
    <w:sectPr w:rsidR="00251145" w:rsidSect="0025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B46"/>
    <w:rsid w:val="00251145"/>
    <w:rsid w:val="0084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2011-11-27T10:49:00Z</dcterms:created>
  <dcterms:modified xsi:type="dcterms:W3CDTF">2011-11-27T10:52:00Z</dcterms:modified>
</cp:coreProperties>
</file>