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5"/>
        <w:gridCol w:w="2464"/>
        <w:gridCol w:w="2465"/>
      </w:tblGrid>
      <w:tr w:rsidR="00BA6ED1" w:rsidTr="00BA6ED1">
        <w:tc>
          <w:tcPr>
            <w:tcW w:w="4928" w:type="dxa"/>
            <w:gridSpan w:val="2"/>
          </w:tcPr>
          <w:p w:rsidR="00BA6ED1" w:rsidRPr="00BA6ED1" w:rsidRDefault="00BA6ED1" w:rsidP="00BA6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D1">
              <w:rPr>
                <w:rFonts w:ascii="Times New Roman" w:hAnsi="Times New Roman" w:cs="Times New Roman"/>
                <w:b/>
                <w:sz w:val="24"/>
                <w:szCs w:val="24"/>
              </w:rPr>
              <w:t>Лист самооценки</w:t>
            </w:r>
          </w:p>
        </w:tc>
        <w:tc>
          <w:tcPr>
            <w:tcW w:w="4929" w:type="dxa"/>
            <w:gridSpan w:val="2"/>
          </w:tcPr>
          <w:p w:rsidR="00BA6ED1" w:rsidRDefault="00BA6ED1" w:rsidP="00BA6ED1">
            <w:pPr>
              <w:jc w:val="center"/>
            </w:pPr>
            <w:r w:rsidRPr="00BA6ED1">
              <w:rPr>
                <w:rFonts w:ascii="Times New Roman" w:hAnsi="Times New Roman" w:cs="Times New Roman"/>
                <w:b/>
                <w:sz w:val="24"/>
                <w:szCs w:val="24"/>
              </w:rPr>
              <w:t>Лист самооценки</w:t>
            </w:r>
          </w:p>
        </w:tc>
        <w:tc>
          <w:tcPr>
            <w:tcW w:w="4929" w:type="dxa"/>
            <w:gridSpan w:val="2"/>
          </w:tcPr>
          <w:p w:rsidR="00BA6ED1" w:rsidRDefault="00BA6ED1" w:rsidP="00BA6ED1">
            <w:pPr>
              <w:jc w:val="center"/>
            </w:pPr>
            <w:r w:rsidRPr="00BA6ED1">
              <w:rPr>
                <w:rFonts w:ascii="Times New Roman" w:hAnsi="Times New Roman" w:cs="Times New Roman"/>
                <w:b/>
                <w:sz w:val="24"/>
                <w:szCs w:val="24"/>
              </w:rPr>
              <w:t>Лист самооценки</w:t>
            </w:r>
          </w:p>
        </w:tc>
      </w:tr>
      <w:tr w:rsidR="00BA6ED1" w:rsidTr="00CA2321">
        <w:tc>
          <w:tcPr>
            <w:tcW w:w="2464" w:type="dxa"/>
          </w:tcPr>
          <w:p w:rsidR="00BA6ED1" w:rsidRDefault="00BA6ED1" w:rsidP="00BA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D1">
              <w:rPr>
                <w:rFonts w:ascii="Times New Roman" w:hAnsi="Times New Roman" w:cs="Times New Roman"/>
                <w:sz w:val="24"/>
                <w:szCs w:val="24"/>
              </w:rPr>
              <w:t>1.Составление схемы</w:t>
            </w:r>
          </w:p>
          <w:p w:rsidR="00BA6ED1" w:rsidRPr="00BA6ED1" w:rsidRDefault="00BA6ED1" w:rsidP="00BA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6ED1" w:rsidRDefault="00BA6ED1" w:rsidP="00BA6ED1"/>
        </w:tc>
        <w:tc>
          <w:tcPr>
            <w:tcW w:w="2464" w:type="dxa"/>
          </w:tcPr>
          <w:p w:rsidR="00BA6ED1" w:rsidRDefault="00BA6ED1" w:rsidP="00BA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D1">
              <w:rPr>
                <w:rFonts w:ascii="Times New Roman" w:hAnsi="Times New Roman" w:cs="Times New Roman"/>
                <w:sz w:val="24"/>
                <w:szCs w:val="24"/>
              </w:rPr>
              <w:t>1.Составление схемы</w:t>
            </w:r>
          </w:p>
          <w:p w:rsidR="00BA6ED1" w:rsidRDefault="00BA6ED1"/>
        </w:tc>
        <w:tc>
          <w:tcPr>
            <w:tcW w:w="2465" w:type="dxa"/>
          </w:tcPr>
          <w:p w:rsidR="00BA6ED1" w:rsidRDefault="00BA6ED1"/>
        </w:tc>
        <w:tc>
          <w:tcPr>
            <w:tcW w:w="2464" w:type="dxa"/>
          </w:tcPr>
          <w:p w:rsidR="00BA6ED1" w:rsidRDefault="00BA6ED1" w:rsidP="00BA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D1">
              <w:rPr>
                <w:rFonts w:ascii="Times New Roman" w:hAnsi="Times New Roman" w:cs="Times New Roman"/>
                <w:sz w:val="24"/>
                <w:szCs w:val="24"/>
              </w:rPr>
              <w:t>1.Составление схемы</w:t>
            </w:r>
          </w:p>
          <w:p w:rsidR="00BA6ED1" w:rsidRDefault="00BA6ED1"/>
        </w:tc>
        <w:tc>
          <w:tcPr>
            <w:tcW w:w="2465" w:type="dxa"/>
          </w:tcPr>
          <w:p w:rsidR="00BA6ED1" w:rsidRDefault="00BA6ED1"/>
        </w:tc>
      </w:tr>
      <w:tr w:rsidR="00BA6ED1" w:rsidTr="00CA2321">
        <w:tc>
          <w:tcPr>
            <w:tcW w:w="2464" w:type="dxa"/>
          </w:tcPr>
          <w:p w:rsidR="00BA6ED1" w:rsidRDefault="00BA6ED1" w:rsidP="00BA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D1">
              <w:rPr>
                <w:rFonts w:ascii="Times New Roman" w:hAnsi="Times New Roman" w:cs="Times New Roman"/>
                <w:sz w:val="24"/>
                <w:szCs w:val="24"/>
              </w:rPr>
              <w:t>2.Карточка №1</w:t>
            </w:r>
          </w:p>
          <w:p w:rsidR="00BA6ED1" w:rsidRPr="00BA6ED1" w:rsidRDefault="00BA6ED1" w:rsidP="00BA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6ED1" w:rsidRDefault="00BA6ED1" w:rsidP="00BA6ED1"/>
        </w:tc>
        <w:tc>
          <w:tcPr>
            <w:tcW w:w="2464" w:type="dxa"/>
          </w:tcPr>
          <w:p w:rsidR="00BA6ED1" w:rsidRDefault="00BA6ED1" w:rsidP="00BA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D1">
              <w:rPr>
                <w:rFonts w:ascii="Times New Roman" w:hAnsi="Times New Roman" w:cs="Times New Roman"/>
                <w:sz w:val="24"/>
                <w:szCs w:val="24"/>
              </w:rPr>
              <w:t>2.Карточка №1</w:t>
            </w:r>
          </w:p>
          <w:p w:rsidR="00BA6ED1" w:rsidRDefault="00BA6ED1"/>
        </w:tc>
        <w:tc>
          <w:tcPr>
            <w:tcW w:w="2465" w:type="dxa"/>
          </w:tcPr>
          <w:p w:rsidR="00BA6ED1" w:rsidRDefault="00BA6ED1"/>
        </w:tc>
        <w:tc>
          <w:tcPr>
            <w:tcW w:w="2464" w:type="dxa"/>
          </w:tcPr>
          <w:p w:rsidR="00BA6ED1" w:rsidRDefault="00BA6ED1" w:rsidP="00BA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D1">
              <w:rPr>
                <w:rFonts w:ascii="Times New Roman" w:hAnsi="Times New Roman" w:cs="Times New Roman"/>
                <w:sz w:val="24"/>
                <w:szCs w:val="24"/>
              </w:rPr>
              <w:t>2.Карточка №1</w:t>
            </w:r>
          </w:p>
          <w:p w:rsidR="00BA6ED1" w:rsidRDefault="00BA6ED1"/>
        </w:tc>
        <w:tc>
          <w:tcPr>
            <w:tcW w:w="2465" w:type="dxa"/>
          </w:tcPr>
          <w:p w:rsidR="00BA6ED1" w:rsidRDefault="00BA6ED1"/>
        </w:tc>
      </w:tr>
      <w:tr w:rsidR="00BA6ED1" w:rsidTr="00CA2321">
        <w:tc>
          <w:tcPr>
            <w:tcW w:w="2464" w:type="dxa"/>
          </w:tcPr>
          <w:p w:rsidR="00BA6ED1" w:rsidRDefault="00BA6ED1" w:rsidP="00BA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D1">
              <w:rPr>
                <w:rFonts w:ascii="Times New Roman" w:hAnsi="Times New Roman" w:cs="Times New Roman"/>
                <w:sz w:val="24"/>
                <w:szCs w:val="24"/>
              </w:rPr>
              <w:t>3.Упражнение №190</w:t>
            </w:r>
          </w:p>
          <w:p w:rsidR="00BA6ED1" w:rsidRPr="00BA6ED1" w:rsidRDefault="00BA6ED1" w:rsidP="00BA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6ED1" w:rsidRDefault="00BA6ED1" w:rsidP="00BA6ED1"/>
        </w:tc>
        <w:tc>
          <w:tcPr>
            <w:tcW w:w="2464" w:type="dxa"/>
          </w:tcPr>
          <w:p w:rsidR="00BA6ED1" w:rsidRDefault="00BA6ED1" w:rsidP="00BA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D1">
              <w:rPr>
                <w:rFonts w:ascii="Times New Roman" w:hAnsi="Times New Roman" w:cs="Times New Roman"/>
                <w:sz w:val="24"/>
                <w:szCs w:val="24"/>
              </w:rPr>
              <w:t>3.Упражнение №190</w:t>
            </w:r>
          </w:p>
          <w:p w:rsidR="00BA6ED1" w:rsidRPr="00BA6ED1" w:rsidRDefault="00BA6ED1" w:rsidP="00BA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6ED1" w:rsidRDefault="00BA6ED1"/>
        </w:tc>
        <w:tc>
          <w:tcPr>
            <w:tcW w:w="2464" w:type="dxa"/>
          </w:tcPr>
          <w:p w:rsidR="00BA6ED1" w:rsidRDefault="00BA6ED1" w:rsidP="00BA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D1">
              <w:rPr>
                <w:rFonts w:ascii="Times New Roman" w:hAnsi="Times New Roman" w:cs="Times New Roman"/>
                <w:sz w:val="24"/>
                <w:szCs w:val="24"/>
              </w:rPr>
              <w:t>3.Упражнение №190</w:t>
            </w:r>
          </w:p>
          <w:p w:rsidR="00BA6ED1" w:rsidRPr="00BA6ED1" w:rsidRDefault="00BA6ED1" w:rsidP="00BA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6ED1" w:rsidRDefault="00BA6ED1"/>
        </w:tc>
      </w:tr>
      <w:tr w:rsidR="00BA6ED1" w:rsidTr="00CA2321">
        <w:tc>
          <w:tcPr>
            <w:tcW w:w="2464" w:type="dxa"/>
          </w:tcPr>
          <w:p w:rsidR="00BA6ED1" w:rsidRDefault="00BA6ED1" w:rsidP="00BA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D1">
              <w:rPr>
                <w:rFonts w:ascii="Times New Roman" w:hAnsi="Times New Roman" w:cs="Times New Roman"/>
                <w:sz w:val="24"/>
                <w:szCs w:val="24"/>
              </w:rPr>
              <w:t>4.Карточка №2</w:t>
            </w:r>
          </w:p>
          <w:p w:rsidR="00BA6ED1" w:rsidRPr="00BA6ED1" w:rsidRDefault="00BA6ED1" w:rsidP="00BA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6ED1" w:rsidRDefault="00BA6ED1" w:rsidP="00BA6ED1"/>
        </w:tc>
        <w:tc>
          <w:tcPr>
            <w:tcW w:w="2464" w:type="dxa"/>
          </w:tcPr>
          <w:p w:rsidR="00BA6ED1" w:rsidRDefault="00BA6ED1" w:rsidP="00BA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D1">
              <w:rPr>
                <w:rFonts w:ascii="Times New Roman" w:hAnsi="Times New Roman" w:cs="Times New Roman"/>
                <w:sz w:val="24"/>
                <w:szCs w:val="24"/>
              </w:rPr>
              <w:t>4.Карточка №2</w:t>
            </w:r>
          </w:p>
          <w:p w:rsidR="00BA6ED1" w:rsidRDefault="00BA6ED1"/>
        </w:tc>
        <w:tc>
          <w:tcPr>
            <w:tcW w:w="2465" w:type="dxa"/>
          </w:tcPr>
          <w:p w:rsidR="00BA6ED1" w:rsidRDefault="00BA6ED1"/>
        </w:tc>
        <w:tc>
          <w:tcPr>
            <w:tcW w:w="2464" w:type="dxa"/>
          </w:tcPr>
          <w:p w:rsidR="00BA6ED1" w:rsidRDefault="00BA6ED1" w:rsidP="00BA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D1">
              <w:rPr>
                <w:rFonts w:ascii="Times New Roman" w:hAnsi="Times New Roman" w:cs="Times New Roman"/>
                <w:sz w:val="24"/>
                <w:szCs w:val="24"/>
              </w:rPr>
              <w:t>4.Карточка №2</w:t>
            </w:r>
          </w:p>
          <w:p w:rsidR="00BA6ED1" w:rsidRDefault="00BA6ED1"/>
        </w:tc>
        <w:tc>
          <w:tcPr>
            <w:tcW w:w="2465" w:type="dxa"/>
          </w:tcPr>
          <w:p w:rsidR="00BA6ED1" w:rsidRDefault="00BA6ED1"/>
        </w:tc>
      </w:tr>
      <w:tr w:rsidR="001B17F9" w:rsidTr="00CA2321">
        <w:tc>
          <w:tcPr>
            <w:tcW w:w="2464" w:type="dxa"/>
          </w:tcPr>
          <w:p w:rsidR="001B17F9" w:rsidRPr="00BA6ED1" w:rsidRDefault="001B17F9" w:rsidP="00BA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2464" w:type="dxa"/>
          </w:tcPr>
          <w:p w:rsidR="001B17F9" w:rsidRDefault="001B17F9" w:rsidP="00BA6ED1"/>
        </w:tc>
        <w:tc>
          <w:tcPr>
            <w:tcW w:w="2464" w:type="dxa"/>
          </w:tcPr>
          <w:p w:rsidR="001B17F9" w:rsidRPr="00BA6ED1" w:rsidRDefault="001B17F9" w:rsidP="00BA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465" w:type="dxa"/>
          </w:tcPr>
          <w:p w:rsidR="001B17F9" w:rsidRDefault="001B17F9"/>
        </w:tc>
        <w:tc>
          <w:tcPr>
            <w:tcW w:w="2464" w:type="dxa"/>
          </w:tcPr>
          <w:p w:rsidR="001B17F9" w:rsidRPr="00BA6ED1" w:rsidRDefault="001B17F9" w:rsidP="00BA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465" w:type="dxa"/>
          </w:tcPr>
          <w:p w:rsidR="001B17F9" w:rsidRDefault="001B17F9"/>
        </w:tc>
      </w:tr>
    </w:tbl>
    <w:p w:rsidR="001B17F9" w:rsidRDefault="001B17F9" w:rsidP="001B17F9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B17F9" w:rsidRDefault="001B17F9" w:rsidP="001B17F9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B17F9">
        <w:rPr>
          <w:rFonts w:ascii="Times New Roman" w:hAnsi="Times New Roman" w:cs="Times New Roman"/>
          <w:b/>
          <w:noProof/>
          <w:sz w:val="24"/>
          <w:szCs w:val="24"/>
        </w:rPr>
        <w:t>13-14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баллов «</w:t>
      </w:r>
      <w:r w:rsidRPr="001B17F9">
        <w:rPr>
          <w:rFonts w:ascii="Times New Roman" w:hAnsi="Times New Roman" w:cs="Times New Roman"/>
          <w:b/>
          <w:noProof/>
          <w:sz w:val="24"/>
          <w:szCs w:val="24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», </w:t>
      </w:r>
      <w:r w:rsidRPr="001B17F9">
        <w:rPr>
          <w:rFonts w:ascii="Times New Roman" w:hAnsi="Times New Roman" w:cs="Times New Roman"/>
          <w:b/>
          <w:noProof/>
          <w:sz w:val="24"/>
          <w:szCs w:val="24"/>
        </w:rPr>
        <w:t>10-12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– «</w:t>
      </w:r>
      <w:r w:rsidRPr="001B17F9">
        <w:rPr>
          <w:rFonts w:ascii="Times New Roman" w:hAnsi="Times New Roman" w:cs="Times New Roman"/>
          <w:b/>
          <w:noProof/>
          <w:sz w:val="24"/>
          <w:szCs w:val="24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», </w:t>
      </w:r>
      <w:r w:rsidRPr="001B17F9">
        <w:rPr>
          <w:rFonts w:ascii="Times New Roman" w:hAnsi="Times New Roman" w:cs="Times New Roman"/>
          <w:b/>
          <w:noProof/>
          <w:sz w:val="24"/>
          <w:szCs w:val="24"/>
        </w:rPr>
        <w:t>7-10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– «</w:t>
      </w:r>
      <w:r w:rsidRPr="001B17F9">
        <w:rPr>
          <w:rFonts w:ascii="Times New Roman" w:hAnsi="Times New Roman" w:cs="Times New Roman"/>
          <w:b/>
          <w:noProof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».            </w:t>
      </w:r>
      <w:r w:rsidRPr="001B17F9">
        <w:rPr>
          <w:rFonts w:ascii="Times New Roman" w:hAnsi="Times New Roman" w:cs="Times New Roman"/>
          <w:b/>
          <w:noProof/>
          <w:sz w:val="24"/>
          <w:szCs w:val="24"/>
        </w:rPr>
        <w:t>13-14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баллов «</w:t>
      </w:r>
      <w:r w:rsidRPr="001B17F9">
        <w:rPr>
          <w:rFonts w:ascii="Times New Roman" w:hAnsi="Times New Roman" w:cs="Times New Roman"/>
          <w:b/>
          <w:noProof/>
          <w:sz w:val="24"/>
          <w:szCs w:val="24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», </w:t>
      </w:r>
      <w:r w:rsidRPr="001B17F9">
        <w:rPr>
          <w:rFonts w:ascii="Times New Roman" w:hAnsi="Times New Roman" w:cs="Times New Roman"/>
          <w:b/>
          <w:noProof/>
          <w:sz w:val="24"/>
          <w:szCs w:val="24"/>
        </w:rPr>
        <w:t>10-12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– «</w:t>
      </w:r>
      <w:r w:rsidRPr="001B17F9">
        <w:rPr>
          <w:rFonts w:ascii="Times New Roman" w:hAnsi="Times New Roman" w:cs="Times New Roman"/>
          <w:b/>
          <w:noProof/>
          <w:sz w:val="24"/>
          <w:szCs w:val="24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», </w:t>
      </w:r>
      <w:r w:rsidRPr="001B17F9">
        <w:rPr>
          <w:rFonts w:ascii="Times New Roman" w:hAnsi="Times New Roman" w:cs="Times New Roman"/>
          <w:b/>
          <w:noProof/>
          <w:sz w:val="24"/>
          <w:szCs w:val="24"/>
        </w:rPr>
        <w:t>7-10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– «</w:t>
      </w:r>
      <w:r w:rsidRPr="001B17F9">
        <w:rPr>
          <w:rFonts w:ascii="Times New Roman" w:hAnsi="Times New Roman" w:cs="Times New Roman"/>
          <w:b/>
          <w:noProof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».           </w:t>
      </w:r>
      <w:r w:rsidRPr="001B17F9">
        <w:rPr>
          <w:rFonts w:ascii="Times New Roman" w:hAnsi="Times New Roman" w:cs="Times New Roman"/>
          <w:b/>
          <w:noProof/>
          <w:sz w:val="24"/>
          <w:szCs w:val="24"/>
        </w:rPr>
        <w:t>13-14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баллов «</w:t>
      </w:r>
      <w:r w:rsidRPr="001B17F9">
        <w:rPr>
          <w:rFonts w:ascii="Times New Roman" w:hAnsi="Times New Roman" w:cs="Times New Roman"/>
          <w:b/>
          <w:noProof/>
          <w:sz w:val="24"/>
          <w:szCs w:val="24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», </w:t>
      </w:r>
      <w:r w:rsidRPr="001B17F9">
        <w:rPr>
          <w:rFonts w:ascii="Times New Roman" w:hAnsi="Times New Roman" w:cs="Times New Roman"/>
          <w:b/>
          <w:noProof/>
          <w:sz w:val="24"/>
          <w:szCs w:val="24"/>
        </w:rPr>
        <w:t>10-12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– «</w:t>
      </w:r>
      <w:r w:rsidRPr="001B17F9">
        <w:rPr>
          <w:rFonts w:ascii="Times New Roman" w:hAnsi="Times New Roman" w:cs="Times New Roman"/>
          <w:b/>
          <w:noProof/>
          <w:sz w:val="24"/>
          <w:szCs w:val="24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», </w:t>
      </w:r>
      <w:r w:rsidRPr="001B17F9">
        <w:rPr>
          <w:rFonts w:ascii="Times New Roman" w:hAnsi="Times New Roman" w:cs="Times New Roman"/>
          <w:b/>
          <w:noProof/>
          <w:sz w:val="24"/>
          <w:szCs w:val="24"/>
        </w:rPr>
        <w:t>7-10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– «</w:t>
      </w:r>
      <w:r w:rsidRPr="001B17F9">
        <w:rPr>
          <w:rFonts w:ascii="Times New Roman" w:hAnsi="Times New Roman" w:cs="Times New Roman"/>
          <w:b/>
          <w:noProof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». </w:t>
      </w:r>
    </w:p>
    <w:p w:rsidR="001B17F9" w:rsidRDefault="001B17F9"/>
    <w:p w:rsidR="001B17F9" w:rsidRDefault="001B17F9">
      <w:r>
        <w:t>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5"/>
        <w:gridCol w:w="2464"/>
        <w:gridCol w:w="2465"/>
      </w:tblGrid>
      <w:tr w:rsidR="00BA6ED1" w:rsidTr="00BA6666">
        <w:tc>
          <w:tcPr>
            <w:tcW w:w="4928" w:type="dxa"/>
            <w:gridSpan w:val="2"/>
          </w:tcPr>
          <w:p w:rsidR="00BA6ED1" w:rsidRPr="00BA6ED1" w:rsidRDefault="00BA6ED1" w:rsidP="00BA6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D1">
              <w:rPr>
                <w:rFonts w:ascii="Times New Roman" w:hAnsi="Times New Roman" w:cs="Times New Roman"/>
                <w:b/>
                <w:sz w:val="24"/>
                <w:szCs w:val="24"/>
              </w:rPr>
              <w:t>Лист самооценки</w:t>
            </w:r>
          </w:p>
        </w:tc>
        <w:tc>
          <w:tcPr>
            <w:tcW w:w="4929" w:type="dxa"/>
            <w:gridSpan w:val="2"/>
          </w:tcPr>
          <w:p w:rsidR="00BA6ED1" w:rsidRDefault="00BA6ED1" w:rsidP="00BA6666">
            <w:pPr>
              <w:jc w:val="center"/>
            </w:pPr>
            <w:r w:rsidRPr="00BA6ED1">
              <w:rPr>
                <w:rFonts w:ascii="Times New Roman" w:hAnsi="Times New Roman" w:cs="Times New Roman"/>
                <w:b/>
                <w:sz w:val="24"/>
                <w:szCs w:val="24"/>
              </w:rPr>
              <w:t>Лист самооценки</w:t>
            </w:r>
          </w:p>
        </w:tc>
        <w:tc>
          <w:tcPr>
            <w:tcW w:w="4929" w:type="dxa"/>
            <w:gridSpan w:val="2"/>
          </w:tcPr>
          <w:p w:rsidR="00BA6ED1" w:rsidRDefault="00BA6ED1" w:rsidP="00BA6666">
            <w:pPr>
              <w:jc w:val="center"/>
            </w:pPr>
            <w:r w:rsidRPr="00BA6ED1">
              <w:rPr>
                <w:rFonts w:ascii="Times New Roman" w:hAnsi="Times New Roman" w:cs="Times New Roman"/>
                <w:b/>
                <w:sz w:val="24"/>
                <w:szCs w:val="24"/>
              </w:rPr>
              <w:t>Лист самооценки</w:t>
            </w:r>
          </w:p>
        </w:tc>
      </w:tr>
      <w:tr w:rsidR="00BA6ED1" w:rsidTr="00BA6666">
        <w:tc>
          <w:tcPr>
            <w:tcW w:w="2464" w:type="dxa"/>
          </w:tcPr>
          <w:p w:rsidR="00BA6ED1" w:rsidRDefault="00BA6ED1" w:rsidP="00BA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D1">
              <w:rPr>
                <w:rFonts w:ascii="Times New Roman" w:hAnsi="Times New Roman" w:cs="Times New Roman"/>
                <w:sz w:val="24"/>
                <w:szCs w:val="24"/>
              </w:rPr>
              <w:t>1.Составление схемы</w:t>
            </w:r>
          </w:p>
          <w:p w:rsidR="00BA6ED1" w:rsidRPr="00BA6ED1" w:rsidRDefault="00BA6ED1" w:rsidP="00BA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6ED1" w:rsidRDefault="00BA6ED1" w:rsidP="00BA6666"/>
        </w:tc>
        <w:tc>
          <w:tcPr>
            <w:tcW w:w="2464" w:type="dxa"/>
          </w:tcPr>
          <w:p w:rsidR="00BA6ED1" w:rsidRDefault="00BA6ED1" w:rsidP="00BA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D1">
              <w:rPr>
                <w:rFonts w:ascii="Times New Roman" w:hAnsi="Times New Roman" w:cs="Times New Roman"/>
                <w:sz w:val="24"/>
                <w:szCs w:val="24"/>
              </w:rPr>
              <w:t>1.Составление схемы</w:t>
            </w:r>
          </w:p>
          <w:p w:rsidR="00BA6ED1" w:rsidRDefault="00BA6ED1" w:rsidP="00BA6666"/>
        </w:tc>
        <w:tc>
          <w:tcPr>
            <w:tcW w:w="2465" w:type="dxa"/>
          </w:tcPr>
          <w:p w:rsidR="00BA6ED1" w:rsidRDefault="00BA6ED1" w:rsidP="00BA6666"/>
        </w:tc>
        <w:tc>
          <w:tcPr>
            <w:tcW w:w="2464" w:type="dxa"/>
          </w:tcPr>
          <w:p w:rsidR="00BA6ED1" w:rsidRDefault="00BA6ED1" w:rsidP="00BA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D1">
              <w:rPr>
                <w:rFonts w:ascii="Times New Roman" w:hAnsi="Times New Roman" w:cs="Times New Roman"/>
                <w:sz w:val="24"/>
                <w:szCs w:val="24"/>
              </w:rPr>
              <w:t>1.Составление схемы</w:t>
            </w:r>
          </w:p>
          <w:p w:rsidR="00BA6ED1" w:rsidRDefault="00BA6ED1" w:rsidP="00BA6666"/>
        </w:tc>
        <w:tc>
          <w:tcPr>
            <w:tcW w:w="2465" w:type="dxa"/>
          </w:tcPr>
          <w:p w:rsidR="00BA6ED1" w:rsidRDefault="00BA6ED1" w:rsidP="00BA6666"/>
        </w:tc>
      </w:tr>
      <w:tr w:rsidR="00BA6ED1" w:rsidTr="00BA6666">
        <w:tc>
          <w:tcPr>
            <w:tcW w:w="2464" w:type="dxa"/>
          </w:tcPr>
          <w:p w:rsidR="00BA6ED1" w:rsidRDefault="00BA6ED1" w:rsidP="00BA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D1">
              <w:rPr>
                <w:rFonts w:ascii="Times New Roman" w:hAnsi="Times New Roman" w:cs="Times New Roman"/>
                <w:sz w:val="24"/>
                <w:szCs w:val="24"/>
              </w:rPr>
              <w:t>2.Карточка №1</w:t>
            </w:r>
          </w:p>
          <w:p w:rsidR="00BA6ED1" w:rsidRPr="00BA6ED1" w:rsidRDefault="00BA6ED1" w:rsidP="00BA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6ED1" w:rsidRDefault="00BA6ED1" w:rsidP="00BA6666"/>
        </w:tc>
        <w:tc>
          <w:tcPr>
            <w:tcW w:w="2464" w:type="dxa"/>
          </w:tcPr>
          <w:p w:rsidR="00BA6ED1" w:rsidRDefault="00BA6ED1" w:rsidP="00BA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D1">
              <w:rPr>
                <w:rFonts w:ascii="Times New Roman" w:hAnsi="Times New Roman" w:cs="Times New Roman"/>
                <w:sz w:val="24"/>
                <w:szCs w:val="24"/>
              </w:rPr>
              <w:t>2.Карточка №1</w:t>
            </w:r>
          </w:p>
          <w:p w:rsidR="00BA6ED1" w:rsidRDefault="00BA6ED1" w:rsidP="00BA6666"/>
        </w:tc>
        <w:tc>
          <w:tcPr>
            <w:tcW w:w="2465" w:type="dxa"/>
          </w:tcPr>
          <w:p w:rsidR="00BA6ED1" w:rsidRDefault="00BA6ED1" w:rsidP="00BA6666"/>
        </w:tc>
        <w:tc>
          <w:tcPr>
            <w:tcW w:w="2464" w:type="dxa"/>
          </w:tcPr>
          <w:p w:rsidR="00BA6ED1" w:rsidRDefault="00BA6ED1" w:rsidP="00BA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D1">
              <w:rPr>
                <w:rFonts w:ascii="Times New Roman" w:hAnsi="Times New Roman" w:cs="Times New Roman"/>
                <w:sz w:val="24"/>
                <w:szCs w:val="24"/>
              </w:rPr>
              <w:t>2.Карточка №1</w:t>
            </w:r>
          </w:p>
          <w:p w:rsidR="00BA6ED1" w:rsidRDefault="00BA6ED1" w:rsidP="00BA6666"/>
        </w:tc>
        <w:tc>
          <w:tcPr>
            <w:tcW w:w="2465" w:type="dxa"/>
          </w:tcPr>
          <w:p w:rsidR="00BA6ED1" w:rsidRDefault="00BA6ED1" w:rsidP="00BA6666"/>
        </w:tc>
      </w:tr>
      <w:tr w:rsidR="00BA6ED1" w:rsidTr="00BA6666">
        <w:tc>
          <w:tcPr>
            <w:tcW w:w="2464" w:type="dxa"/>
          </w:tcPr>
          <w:p w:rsidR="00BA6ED1" w:rsidRDefault="00BA6ED1" w:rsidP="00BA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D1">
              <w:rPr>
                <w:rFonts w:ascii="Times New Roman" w:hAnsi="Times New Roman" w:cs="Times New Roman"/>
                <w:sz w:val="24"/>
                <w:szCs w:val="24"/>
              </w:rPr>
              <w:t>3.Упражнение №190</w:t>
            </w:r>
          </w:p>
          <w:p w:rsidR="00BA6ED1" w:rsidRPr="00BA6ED1" w:rsidRDefault="00BA6ED1" w:rsidP="00BA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6ED1" w:rsidRDefault="00BA6ED1" w:rsidP="00BA6666"/>
        </w:tc>
        <w:tc>
          <w:tcPr>
            <w:tcW w:w="2464" w:type="dxa"/>
          </w:tcPr>
          <w:p w:rsidR="00BA6ED1" w:rsidRDefault="00BA6ED1" w:rsidP="00BA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D1">
              <w:rPr>
                <w:rFonts w:ascii="Times New Roman" w:hAnsi="Times New Roman" w:cs="Times New Roman"/>
                <w:sz w:val="24"/>
                <w:szCs w:val="24"/>
              </w:rPr>
              <w:t>3.Упражнение №190</w:t>
            </w:r>
          </w:p>
          <w:p w:rsidR="00BA6ED1" w:rsidRPr="00BA6ED1" w:rsidRDefault="00BA6ED1" w:rsidP="00BA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6ED1" w:rsidRDefault="00BA6ED1" w:rsidP="00BA6666"/>
        </w:tc>
        <w:tc>
          <w:tcPr>
            <w:tcW w:w="2464" w:type="dxa"/>
          </w:tcPr>
          <w:p w:rsidR="00BA6ED1" w:rsidRDefault="00BA6ED1" w:rsidP="00BA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D1">
              <w:rPr>
                <w:rFonts w:ascii="Times New Roman" w:hAnsi="Times New Roman" w:cs="Times New Roman"/>
                <w:sz w:val="24"/>
                <w:szCs w:val="24"/>
              </w:rPr>
              <w:t>3.Упражнение №190</w:t>
            </w:r>
          </w:p>
          <w:p w:rsidR="00BA6ED1" w:rsidRPr="00BA6ED1" w:rsidRDefault="00BA6ED1" w:rsidP="00BA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6ED1" w:rsidRDefault="00BA6ED1" w:rsidP="00BA6666"/>
        </w:tc>
      </w:tr>
      <w:tr w:rsidR="00BA6ED1" w:rsidTr="00BA6666">
        <w:tc>
          <w:tcPr>
            <w:tcW w:w="2464" w:type="dxa"/>
          </w:tcPr>
          <w:p w:rsidR="00BA6ED1" w:rsidRDefault="00BA6ED1" w:rsidP="00BA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D1">
              <w:rPr>
                <w:rFonts w:ascii="Times New Roman" w:hAnsi="Times New Roman" w:cs="Times New Roman"/>
                <w:sz w:val="24"/>
                <w:szCs w:val="24"/>
              </w:rPr>
              <w:t>4.Карточка №2</w:t>
            </w:r>
          </w:p>
          <w:p w:rsidR="00BA6ED1" w:rsidRPr="00BA6ED1" w:rsidRDefault="00BA6ED1" w:rsidP="00BA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6ED1" w:rsidRDefault="00BA6ED1" w:rsidP="00BA6666"/>
        </w:tc>
        <w:tc>
          <w:tcPr>
            <w:tcW w:w="2464" w:type="dxa"/>
          </w:tcPr>
          <w:p w:rsidR="00BA6ED1" w:rsidRDefault="00BA6ED1" w:rsidP="00BA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D1">
              <w:rPr>
                <w:rFonts w:ascii="Times New Roman" w:hAnsi="Times New Roman" w:cs="Times New Roman"/>
                <w:sz w:val="24"/>
                <w:szCs w:val="24"/>
              </w:rPr>
              <w:t>4.Карточка №2</w:t>
            </w:r>
          </w:p>
          <w:p w:rsidR="00BA6ED1" w:rsidRDefault="00BA6ED1" w:rsidP="00BA6666"/>
        </w:tc>
        <w:tc>
          <w:tcPr>
            <w:tcW w:w="2465" w:type="dxa"/>
          </w:tcPr>
          <w:p w:rsidR="00BA6ED1" w:rsidRDefault="00BA6ED1" w:rsidP="00BA6666"/>
        </w:tc>
        <w:tc>
          <w:tcPr>
            <w:tcW w:w="2464" w:type="dxa"/>
          </w:tcPr>
          <w:p w:rsidR="00BA6ED1" w:rsidRDefault="00BA6ED1" w:rsidP="00BA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D1">
              <w:rPr>
                <w:rFonts w:ascii="Times New Roman" w:hAnsi="Times New Roman" w:cs="Times New Roman"/>
                <w:sz w:val="24"/>
                <w:szCs w:val="24"/>
              </w:rPr>
              <w:t>4.Карточка №2</w:t>
            </w:r>
          </w:p>
          <w:p w:rsidR="00BA6ED1" w:rsidRDefault="00BA6ED1" w:rsidP="00BA6666"/>
        </w:tc>
        <w:tc>
          <w:tcPr>
            <w:tcW w:w="2465" w:type="dxa"/>
          </w:tcPr>
          <w:p w:rsidR="00BA6ED1" w:rsidRDefault="00BA6ED1" w:rsidP="00BA6666"/>
        </w:tc>
      </w:tr>
      <w:tr w:rsidR="001B17F9" w:rsidTr="00BA6666">
        <w:tc>
          <w:tcPr>
            <w:tcW w:w="2464" w:type="dxa"/>
          </w:tcPr>
          <w:p w:rsidR="001B17F9" w:rsidRPr="00BA6ED1" w:rsidRDefault="001B17F9" w:rsidP="00BA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464" w:type="dxa"/>
          </w:tcPr>
          <w:p w:rsidR="001B17F9" w:rsidRDefault="001B17F9" w:rsidP="00BA6666"/>
        </w:tc>
        <w:tc>
          <w:tcPr>
            <w:tcW w:w="2464" w:type="dxa"/>
          </w:tcPr>
          <w:p w:rsidR="001B17F9" w:rsidRPr="00BA6ED1" w:rsidRDefault="001B17F9" w:rsidP="00BA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465" w:type="dxa"/>
          </w:tcPr>
          <w:p w:rsidR="001B17F9" w:rsidRDefault="001B17F9" w:rsidP="00BA6666"/>
        </w:tc>
        <w:tc>
          <w:tcPr>
            <w:tcW w:w="2464" w:type="dxa"/>
          </w:tcPr>
          <w:p w:rsidR="001B17F9" w:rsidRPr="00BA6ED1" w:rsidRDefault="001B17F9" w:rsidP="00BA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465" w:type="dxa"/>
          </w:tcPr>
          <w:p w:rsidR="001B17F9" w:rsidRDefault="001B17F9" w:rsidP="00BA6666"/>
        </w:tc>
      </w:tr>
    </w:tbl>
    <w:p w:rsidR="00BA6ED1" w:rsidRDefault="00BA6ED1" w:rsidP="00BA6ED1"/>
    <w:p w:rsidR="001B17F9" w:rsidRDefault="001B17F9" w:rsidP="001B17F9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B17F9">
        <w:rPr>
          <w:rFonts w:ascii="Times New Roman" w:hAnsi="Times New Roman" w:cs="Times New Roman"/>
          <w:b/>
          <w:noProof/>
          <w:sz w:val="24"/>
          <w:szCs w:val="24"/>
        </w:rPr>
        <w:t>13-14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баллов «</w:t>
      </w:r>
      <w:r w:rsidRPr="001B17F9">
        <w:rPr>
          <w:rFonts w:ascii="Times New Roman" w:hAnsi="Times New Roman" w:cs="Times New Roman"/>
          <w:b/>
          <w:noProof/>
          <w:sz w:val="24"/>
          <w:szCs w:val="24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», </w:t>
      </w:r>
      <w:r w:rsidRPr="001B17F9">
        <w:rPr>
          <w:rFonts w:ascii="Times New Roman" w:hAnsi="Times New Roman" w:cs="Times New Roman"/>
          <w:b/>
          <w:noProof/>
          <w:sz w:val="24"/>
          <w:szCs w:val="24"/>
        </w:rPr>
        <w:t>10-12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– «</w:t>
      </w:r>
      <w:r w:rsidRPr="001B17F9">
        <w:rPr>
          <w:rFonts w:ascii="Times New Roman" w:hAnsi="Times New Roman" w:cs="Times New Roman"/>
          <w:b/>
          <w:noProof/>
          <w:sz w:val="24"/>
          <w:szCs w:val="24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», </w:t>
      </w:r>
      <w:r w:rsidRPr="001B17F9">
        <w:rPr>
          <w:rFonts w:ascii="Times New Roman" w:hAnsi="Times New Roman" w:cs="Times New Roman"/>
          <w:b/>
          <w:noProof/>
          <w:sz w:val="24"/>
          <w:szCs w:val="24"/>
        </w:rPr>
        <w:t>7-10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– «</w:t>
      </w:r>
      <w:r w:rsidRPr="001B17F9">
        <w:rPr>
          <w:rFonts w:ascii="Times New Roman" w:hAnsi="Times New Roman" w:cs="Times New Roman"/>
          <w:b/>
          <w:noProof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».            </w:t>
      </w:r>
      <w:r w:rsidRPr="001B17F9">
        <w:rPr>
          <w:rFonts w:ascii="Times New Roman" w:hAnsi="Times New Roman" w:cs="Times New Roman"/>
          <w:b/>
          <w:noProof/>
          <w:sz w:val="24"/>
          <w:szCs w:val="24"/>
        </w:rPr>
        <w:t>13-14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баллов «</w:t>
      </w:r>
      <w:r w:rsidRPr="001B17F9">
        <w:rPr>
          <w:rFonts w:ascii="Times New Roman" w:hAnsi="Times New Roman" w:cs="Times New Roman"/>
          <w:b/>
          <w:noProof/>
          <w:sz w:val="24"/>
          <w:szCs w:val="24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», </w:t>
      </w:r>
      <w:r w:rsidRPr="001B17F9">
        <w:rPr>
          <w:rFonts w:ascii="Times New Roman" w:hAnsi="Times New Roman" w:cs="Times New Roman"/>
          <w:b/>
          <w:noProof/>
          <w:sz w:val="24"/>
          <w:szCs w:val="24"/>
        </w:rPr>
        <w:t>10-12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– «</w:t>
      </w:r>
      <w:r w:rsidRPr="001B17F9">
        <w:rPr>
          <w:rFonts w:ascii="Times New Roman" w:hAnsi="Times New Roman" w:cs="Times New Roman"/>
          <w:b/>
          <w:noProof/>
          <w:sz w:val="24"/>
          <w:szCs w:val="24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», </w:t>
      </w:r>
      <w:r w:rsidRPr="001B17F9">
        <w:rPr>
          <w:rFonts w:ascii="Times New Roman" w:hAnsi="Times New Roman" w:cs="Times New Roman"/>
          <w:b/>
          <w:noProof/>
          <w:sz w:val="24"/>
          <w:szCs w:val="24"/>
        </w:rPr>
        <w:t>7-10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– «</w:t>
      </w:r>
      <w:r w:rsidRPr="001B17F9">
        <w:rPr>
          <w:rFonts w:ascii="Times New Roman" w:hAnsi="Times New Roman" w:cs="Times New Roman"/>
          <w:b/>
          <w:noProof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».             </w:t>
      </w:r>
      <w:r w:rsidRPr="001B17F9">
        <w:rPr>
          <w:rFonts w:ascii="Times New Roman" w:hAnsi="Times New Roman" w:cs="Times New Roman"/>
          <w:b/>
          <w:noProof/>
          <w:sz w:val="24"/>
          <w:szCs w:val="24"/>
        </w:rPr>
        <w:t>13-14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баллов «</w:t>
      </w:r>
      <w:r w:rsidRPr="001B17F9">
        <w:rPr>
          <w:rFonts w:ascii="Times New Roman" w:hAnsi="Times New Roman" w:cs="Times New Roman"/>
          <w:b/>
          <w:noProof/>
          <w:sz w:val="24"/>
          <w:szCs w:val="24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», </w:t>
      </w:r>
      <w:r w:rsidRPr="001B17F9">
        <w:rPr>
          <w:rFonts w:ascii="Times New Roman" w:hAnsi="Times New Roman" w:cs="Times New Roman"/>
          <w:b/>
          <w:noProof/>
          <w:sz w:val="24"/>
          <w:szCs w:val="24"/>
        </w:rPr>
        <w:t>10-12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– «</w:t>
      </w:r>
      <w:r w:rsidRPr="001B17F9">
        <w:rPr>
          <w:rFonts w:ascii="Times New Roman" w:hAnsi="Times New Roman" w:cs="Times New Roman"/>
          <w:b/>
          <w:noProof/>
          <w:sz w:val="24"/>
          <w:szCs w:val="24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», </w:t>
      </w:r>
      <w:r w:rsidRPr="001B17F9">
        <w:rPr>
          <w:rFonts w:ascii="Times New Roman" w:hAnsi="Times New Roman" w:cs="Times New Roman"/>
          <w:b/>
          <w:noProof/>
          <w:sz w:val="24"/>
          <w:szCs w:val="24"/>
        </w:rPr>
        <w:t>7-10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– «</w:t>
      </w:r>
      <w:r w:rsidRPr="001B17F9">
        <w:rPr>
          <w:rFonts w:ascii="Times New Roman" w:hAnsi="Times New Roman" w:cs="Times New Roman"/>
          <w:b/>
          <w:noProof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». </w:t>
      </w:r>
    </w:p>
    <w:p w:rsidR="001B17F9" w:rsidRDefault="001B17F9" w:rsidP="001B17F9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1B17F9" w:rsidRDefault="001B17F9" w:rsidP="001B17F9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1B17F9" w:rsidRDefault="001B17F9" w:rsidP="001B17F9"/>
    <w:p w:rsidR="001B17F9" w:rsidRDefault="001B17F9" w:rsidP="00BA6ED1"/>
    <w:p w:rsidR="00BA6ED1" w:rsidRDefault="00BA6ED1" w:rsidP="00BA6ED1"/>
    <w:p w:rsidR="00BA6ED1" w:rsidRDefault="00BA6ED1"/>
    <w:sectPr w:rsidR="00BA6ED1" w:rsidSect="00BA6E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72724"/>
    <w:multiLevelType w:val="hybridMultilevel"/>
    <w:tmpl w:val="488C9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6ED1"/>
    <w:rsid w:val="001B17F9"/>
    <w:rsid w:val="001E3CF9"/>
    <w:rsid w:val="00BA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6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3</cp:revision>
  <dcterms:created xsi:type="dcterms:W3CDTF">2019-01-15T16:37:00Z</dcterms:created>
  <dcterms:modified xsi:type="dcterms:W3CDTF">2019-01-15T16:51:00Z</dcterms:modified>
</cp:coreProperties>
</file>